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92F4A" w14:textId="6F9AE50E" w:rsidR="00E973DD" w:rsidRDefault="00CA4235" w:rsidP="00E973DD">
      <w:pPr>
        <w:jc w:val="center"/>
      </w:pPr>
      <w:r>
        <w:rPr>
          <w:rFonts w:hint="eastAsia"/>
        </w:rPr>
        <w:t>（</w:t>
      </w:r>
      <w:r w:rsidR="00CB1FC4">
        <w:rPr>
          <w:rFonts w:hint="eastAsia"/>
        </w:rPr>
        <w:t>案</w:t>
      </w:r>
      <w:r>
        <w:rPr>
          <w:rFonts w:hint="eastAsia"/>
        </w:rPr>
        <w:t>）</w:t>
      </w:r>
      <w:r w:rsidR="000C22D5">
        <w:rPr>
          <w:rFonts w:hint="eastAsia"/>
        </w:rPr>
        <w:t>大阪城東部地区1.5期開発事業</w:t>
      </w:r>
      <w:r w:rsidR="00482B42">
        <w:rPr>
          <w:rFonts w:hint="eastAsia"/>
        </w:rPr>
        <w:t>実施</w:t>
      </w:r>
      <w:r w:rsidR="00E973DD">
        <w:rPr>
          <w:rFonts w:hint="eastAsia"/>
        </w:rPr>
        <w:t>協定書（</w:t>
      </w:r>
      <w:r w:rsidR="00CB1FC4">
        <w:rPr>
          <w:rFonts w:hint="eastAsia"/>
        </w:rPr>
        <w:t>本件土地A</w:t>
      </w:r>
      <w:r w:rsidR="00E973DD">
        <w:rPr>
          <w:rFonts w:hint="eastAsia"/>
        </w:rPr>
        <w:t>）</w:t>
      </w:r>
    </w:p>
    <w:p w14:paraId="495806B8" w14:textId="77777777" w:rsidR="00E973DD" w:rsidRPr="00CB1FC4" w:rsidRDefault="00E973DD" w:rsidP="00E973DD"/>
    <w:p w14:paraId="51069CB5" w14:textId="27A06CAC" w:rsidR="00E973DD" w:rsidRDefault="00482B42" w:rsidP="0027260B">
      <w:pPr>
        <w:ind w:firstLineChars="100" w:firstLine="210"/>
      </w:pPr>
      <w:r>
        <w:rPr>
          <w:rFonts w:hint="eastAsia"/>
        </w:rPr>
        <w:t>公立大学法人大阪（以下「甲」という。）と事業予定者（以下「乙</w:t>
      </w:r>
      <w:r w:rsidR="009A4A9A">
        <w:rPr>
          <w:rFonts w:hint="eastAsia"/>
        </w:rPr>
        <w:t>」という。）</w:t>
      </w:r>
      <w:r>
        <w:rPr>
          <w:rFonts w:hint="eastAsia"/>
        </w:rPr>
        <w:t>は、</w:t>
      </w:r>
      <w:r w:rsidR="0027260B" w:rsidRPr="000D4500">
        <w:rPr>
          <w:rFonts w:hint="eastAsia"/>
        </w:rPr>
        <w:t>甲及び大阪高速鉄道株式会社と乙との間で●年●月●日付で締結した大阪城東部地区</w:t>
      </w:r>
      <w:r w:rsidR="0027260B" w:rsidRPr="000D4500">
        <w:t>1.5期開発事業基本協定書に基づき、</w:t>
      </w:r>
      <w:r>
        <w:rPr>
          <w:rFonts w:hint="eastAsia"/>
        </w:rPr>
        <w:t>大阪城東部地区1.5期開発事業</w:t>
      </w:r>
      <w:r w:rsidR="0027260B">
        <w:rPr>
          <w:rFonts w:hint="eastAsia"/>
        </w:rPr>
        <w:t>の実施</w:t>
      </w:r>
      <w:r>
        <w:rPr>
          <w:rFonts w:hint="eastAsia"/>
        </w:rPr>
        <w:t>に関して、次のとおり実施</w:t>
      </w:r>
      <w:r w:rsidR="009A4A9A">
        <w:rPr>
          <w:rFonts w:hint="eastAsia"/>
        </w:rPr>
        <w:t>協定（以下「本協定」という。）を</w:t>
      </w:r>
      <w:r w:rsidR="00E973DD">
        <w:rPr>
          <w:rFonts w:hint="eastAsia"/>
        </w:rPr>
        <w:t>締結する。</w:t>
      </w:r>
    </w:p>
    <w:p w14:paraId="77685673" w14:textId="77777777" w:rsidR="00042D54" w:rsidRDefault="00042D54" w:rsidP="00E76EFD">
      <w:pPr>
        <w:ind w:firstLineChars="100" w:firstLine="210"/>
      </w:pPr>
    </w:p>
    <w:p w14:paraId="05B699C2" w14:textId="7C4EADD0" w:rsidR="00E973DD" w:rsidRDefault="00697163" w:rsidP="00344D39">
      <w:r w:rsidRPr="00697163">
        <w:rPr>
          <w:rFonts w:hint="eastAsia"/>
        </w:rPr>
        <w:t>第</w:t>
      </w:r>
      <w:r w:rsidR="0057314C">
        <w:rPr>
          <w:rFonts w:hint="eastAsia"/>
        </w:rPr>
        <w:t>１</w:t>
      </w:r>
      <w:r w:rsidRPr="00697163">
        <w:rPr>
          <w:rFonts w:hint="eastAsia"/>
        </w:rPr>
        <w:t>章</w:t>
      </w:r>
      <w:r w:rsidR="00E64C9D">
        <w:rPr>
          <w:rFonts w:hint="eastAsia"/>
        </w:rPr>
        <w:t xml:space="preserve">　</w:t>
      </w:r>
      <w:r w:rsidR="00042D54">
        <w:rPr>
          <w:rFonts w:hint="eastAsia"/>
        </w:rPr>
        <w:t>総則</w:t>
      </w:r>
    </w:p>
    <w:p w14:paraId="20B4BDB3" w14:textId="77777777" w:rsidR="00094F03" w:rsidRDefault="00094F03" w:rsidP="00371A7F">
      <w:pPr>
        <w:ind w:firstLineChars="100" w:firstLine="210"/>
      </w:pPr>
    </w:p>
    <w:p w14:paraId="49355E53" w14:textId="60D684E2" w:rsidR="00E973DD" w:rsidRPr="00095511" w:rsidRDefault="00E973DD" w:rsidP="00371A7F">
      <w:pPr>
        <w:ind w:firstLineChars="100" w:firstLine="210"/>
      </w:pPr>
      <w:r>
        <w:rPr>
          <w:rFonts w:hint="eastAsia"/>
        </w:rPr>
        <w:t>（目的）</w:t>
      </w:r>
    </w:p>
    <w:p w14:paraId="1F706E7F" w14:textId="2356BB9B" w:rsidR="00E973DD" w:rsidRPr="00095511" w:rsidRDefault="00E973DD" w:rsidP="0074146B">
      <w:pPr>
        <w:ind w:left="315" w:hangingChars="150" w:hanging="315"/>
      </w:pPr>
      <w:r w:rsidRPr="00095511">
        <w:rPr>
          <w:rFonts w:hint="eastAsia"/>
        </w:rPr>
        <w:t>第</w:t>
      </w:r>
      <w:r w:rsidR="0057314C" w:rsidRPr="00095511">
        <w:rPr>
          <w:rFonts w:hint="eastAsia"/>
        </w:rPr>
        <w:t>１</w:t>
      </w:r>
      <w:r w:rsidRPr="00095511">
        <w:rPr>
          <w:rFonts w:hint="eastAsia"/>
        </w:rPr>
        <w:t xml:space="preserve">条　</w:t>
      </w:r>
      <w:r w:rsidR="009A4A9A" w:rsidRPr="00095511">
        <w:t>本協定は、</w:t>
      </w:r>
      <w:r w:rsidR="00E64C9D" w:rsidRPr="00095511">
        <w:rPr>
          <w:rFonts w:hint="eastAsia"/>
        </w:rPr>
        <w:t>本件土地</w:t>
      </w:r>
      <w:r w:rsidR="00E64C9D" w:rsidRPr="00095511">
        <w:t>A（第</w:t>
      </w:r>
      <w:r w:rsidR="0057314C" w:rsidRPr="00095511">
        <w:t>２</w:t>
      </w:r>
      <w:r w:rsidR="00E64C9D" w:rsidRPr="00095511">
        <w:t>条に定義する。）における</w:t>
      </w:r>
      <w:r w:rsidR="00482B42" w:rsidRPr="00095511">
        <w:rPr>
          <w:rFonts w:hint="eastAsia"/>
        </w:rPr>
        <w:t>借地借家法第22条の規定に基づく定期借地権設定契約の締結、</w:t>
      </w:r>
      <w:r w:rsidR="00800AD2" w:rsidRPr="00095511">
        <w:rPr>
          <w:rFonts w:hint="eastAsia"/>
        </w:rPr>
        <w:t>本件新施設A</w:t>
      </w:r>
      <w:r w:rsidR="00482B42" w:rsidRPr="00095511">
        <w:rPr>
          <w:rFonts w:hint="eastAsia"/>
        </w:rPr>
        <w:t>の整備、</w:t>
      </w:r>
      <w:r w:rsidR="00A3160A" w:rsidRPr="00095511">
        <w:rPr>
          <w:rFonts w:hint="eastAsia"/>
        </w:rPr>
        <w:t>甲による</w:t>
      </w:r>
      <w:r w:rsidR="00482B42" w:rsidRPr="00095511">
        <w:rPr>
          <w:rFonts w:hint="eastAsia"/>
        </w:rPr>
        <w:t>大学施設の</w:t>
      </w:r>
      <w:r w:rsidR="00CB1FC4" w:rsidRPr="00095511">
        <w:rPr>
          <w:rFonts w:hint="eastAsia"/>
        </w:rPr>
        <w:t>買取</w:t>
      </w:r>
      <w:r w:rsidR="00482B42" w:rsidRPr="00095511">
        <w:rPr>
          <w:rFonts w:hint="eastAsia"/>
        </w:rPr>
        <w:t>に係る事項及びその他関連する事項を定めること</w:t>
      </w:r>
      <w:r w:rsidRPr="00095511">
        <w:rPr>
          <w:rFonts w:hint="eastAsia"/>
        </w:rPr>
        <w:t>を目的とする。</w:t>
      </w:r>
    </w:p>
    <w:p w14:paraId="42F6A6B0" w14:textId="77777777" w:rsidR="00E64C9D" w:rsidRPr="00095511" w:rsidRDefault="00E64C9D" w:rsidP="0074146B">
      <w:pPr>
        <w:ind w:left="210" w:hangingChars="100" w:hanging="210"/>
      </w:pPr>
    </w:p>
    <w:p w14:paraId="374BB788" w14:textId="7EF2C82F" w:rsidR="00E973DD" w:rsidRPr="00095511" w:rsidRDefault="00E973DD" w:rsidP="00371A7F">
      <w:pPr>
        <w:ind w:firstLineChars="100" w:firstLine="210"/>
      </w:pPr>
      <w:r w:rsidRPr="00095511">
        <w:rPr>
          <w:rFonts w:hint="eastAsia"/>
        </w:rPr>
        <w:t>（用語の定義）</w:t>
      </w:r>
    </w:p>
    <w:p w14:paraId="76C1CF0B" w14:textId="4580DA5C" w:rsidR="00CE1702" w:rsidRPr="00095511" w:rsidRDefault="00E973DD" w:rsidP="0074146B">
      <w:pPr>
        <w:ind w:left="315" w:hangingChars="150" w:hanging="315"/>
      </w:pPr>
      <w:r w:rsidRPr="00095511">
        <w:rPr>
          <w:rFonts w:hint="eastAsia"/>
        </w:rPr>
        <w:t>第</w:t>
      </w:r>
      <w:r w:rsidR="0057314C" w:rsidRPr="00095511">
        <w:rPr>
          <w:rFonts w:hint="eastAsia"/>
        </w:rPr>
        <w:t>２</w:t>
      </w:r>
      <w:r w:rsidRPr="00095511">
        <w:rPr>
          <w:rFonts w:hint="eastAsia"/>
        </w:rPr>
        <w:t>条</w:t>
      </w:r>
      <w:r w:rsidR="00E76EFD" w:rsidRPr="00095511">
        <w:rPr>
          <w:rFonts w:hint="eastAsia"/>
        </w:rPr>
        <w:t xml:space="preserve">　</w:t>
      </w:r>
      <w:r w:rsidRPr="00095511">
        <w:t>本協定において使用する用語の定義は</w:t>
      </w:r>
      <w:r w:rsidR="005A0A40" w:rsidRPr="00095511">
        <w:rPr>
          <w:rFonts w:hint="eastAsia"/>
        </w:rPr>
        <w:t>、本文中に特に明示されているものを除き、別紙</w:t>
      </w:r>
      <w:r w:rsidR="0057314C" w:rsidRPr="00095511">
        <w:rPr>
          <w:rFonts w:hint="eastAsia"/>
        </w:rPr>
        <w:t>１</w:t>
      </w:r>
      <w:r w:rsidR="005A0A40" w:rsidRPr="00095511">
        <w:rPr>
          <w:rFonts w:hint="eastAsia"/>
        </w:rPr>
        <w:t>に規定するとおりとする。なお、その他本協定に定義されていない用語は、文脈上別意に解すべき場合を除き、公募</w:t>
      </w:r>
      <w:r w:rsidR="00371A7F" w:rsidRPr="00095511">
        <w:rPr>
          <w:rFonts w:hint="eastAsia"/>
        </w:rPr>
        <w:t>要領</w:t>
      </w:r>
      <w:r w:rsidR="005A0A40" w:rsidRPr="00095511">
        <w:rPr>
          <w:rFonts w:hint="eastAsia"/>
        </w:rPr>
        <w:t>等において定められた意味を有するものとする。</w:t>
      </w:r>
    </w:p>
    <w:p w14:paraId="65E94AA9" w14:textId="77777777" w:rsidR="0019477F" w:rsidRPr="00095511" w:rsidRDefault="0019477F" w:rsidP="0019477F"/>
    <w:p w14:paraId="525E1BAF" w14:textId="6034D557" w:rsidR="00E973DD" w:rsidRPr="00095511" w:rsidRDefault="00482B42" w:rsidP="0019477F">
      <w:pPr>
        <w:ind w:firstLineChars="100" w:firstLine="210"/>
      </w:pPr>
      <w:r w:rsidRPr="00095511">
        <w:rPr>
          <w:rFonts w:hint="eastAsia"/>
        </w:rPr>
        <w:t>（</w:t>
      </w:r>
      <w:r w:rsidR="00FE5699" w:rsidRPr="00095511">
        <w:rPr>
          <w:rFonts w:hint="eastAsia"/>
        </w:rPr>
        <w:t>甲</w:t>
      </w:r>
      <w:r w:rsidRPr="00095511">
        <w:rPr>
          <w:rFonts w:hint="eastAsia"/>
        </w:rPr>
        <w:t>乙の役割等</w:t>
      </w:r>
      <w:r w:rsidR="00E973DD" w:rsidRPr="00095511">
        <w:rPr>
          <w:rFonts w:hint="eastAsia"/>
        </w:rPr>
        <w:t>）</w:t>
      </w:r>
    </w:p>
    <w:p w14:paraId="7F58F105" w14:textId="7012B79C" w:rsidR="0055469B" w:rsidRPr="00095511" w:rsidRDefault="32B2B27A" w:rsidP="0074146B">
      <w:pPr>
        <w:ind w:left="315" w:hangingChars="150" w:hanging="315"/>
      </w:pPr>
      <w:r w:rsidRPr="00095511">
        <w:t>第</w:t>
      </w:r>
      <w:r w:rsidR="0057314C" w:rsidRPr="00095511">
        <w:t>３</w:t>
      </w:r>
      <w:r w:rsidRPr="00095511">
        <w:t>条</w:t>
      </w:r>
      <w:r w:rsidR="14EEDA86" w:rsidRPr="00095511">
        <w:t xml:space="preserve">　</w:t>
      </w:r>
      <w:r w:rsidR="350D6EB0" w:rsidRPr="00095511">
        <w:t>本協定</w:t>
      </w:r>
      <w:r w:rsidR="00DC56CF" w:rsidRPr="00095511">
        <w:t>における甲乙の役割の概要は、次のとおりとし、詳細は</w:t>
      </w:r>
      <w:r w:rsidR="00CE1702" w:rsidRPr="00095511">
        <w:rPr>
          <w:rFonts w:hint="eastAsia"/>
        </w:rPr>
        <w:t>本協定のほか、</w:t>
      </w:r>
      <w:r w:rsidR="00DC56CF" w:rsidRPr="00095511">
        <w:t>公募要領</w:t>
      </w:r>
      <w:r w:rsidR="350D6EB0" w:rsidRPr="00095511">
        <w:t>等の定めるところによる。</w:t>
      </w:r>
    </w:p>
    <w:p w14:paraId="73064E36" w14:textId="749233C0" w:rsidR="00B23915" w:rsidRPr="00095511" w:rsidRDefault="00E64C9D" w:rsidP="00B23915">
      <w:pPr>
        <w:ind w:leftChars="100" w:left="420" w:hangingChars="100" w:hanging="210"/>
      </w:pPr>
      <w:r w:rsidRPr="00095511">
        <w:rPr>
          <w:rFonts w:hint="eastAsia"/>
        </w:rPr>
        <w:t>(</w:t>
      </w:r>
      <w:r w:rsidR="0057314C" w:rsidRPr="00095511">
        <w:rPr>
          <w:rFonts w:hint="eastAsia"/>
        </w:rPr>
        <w:t>１</w:t>
      </w:r>
      <w:r w:rsidRPr="00095511">
        <w:rPr>
          <w:rFonts w:hint="eastAsia"/>
        </w:rPr>
        <w:t xml:space="preserve">)　</w:t>
      </w:r>
      <w:r w:rsidR="00482B42" w:rsidRPr="00095511">
        <w:rPr>
          <w:rFonts w:hint="eastAsia"/>
        </w:rPr>
        <w:t>甲は、乙に対し</w:t>
      </w:r>
      <w:r w:rsidR="007D790F" w:rsidRPr="00095511">
        <w:rPr>
          <w:rFonts w:hint="eastAsia"/>
        </w:rPr>
        <w:t>て</w:t>
      </w:r>
      <w:r w:rsidR="00482B42" w:rsidRPr="00095511">
        <w:rPr>
          <w:rFonts w:hint="eastAsia"/>
        </w:rPr>
        <w:t>本件土地</w:t>
      </w:r>
      <w:r w:rsidR="008F33A0" w:rsidRPr="00095511">
        <w:rPr>
          <w:rFonts w:hint="eastAsia"/>
        </w:rPr>
        <w:t>A</w:t>
      </w:r>
      <w:r w:rsidR="00482B42" w:rsidRPr="00095511">
        <w:rPr>
          <w:rFonts w:hint="eastAsia"/>
        </w:rPr>
        <w:t>について</w:t>
      </w:r>
      <w:r w:rsidR="00F95698" w:rsidRPr="00095511">
        <w:rPr>
          <w:rFonts w:hint="eastAsia"/>
        </w:rPr>
        <w:t>本協定、公募要領等及び事業基本計画</w:t>
      </w:r>
      <w:r w:rsidR="00A92F82" w:rsidRPr="00095511">
        <w:rPr>
          <w:rFonts w:hint="eastAsia"/>
        </w:rPr>
        <w:t>（本件土地</w:t>
      </w:r>
      <w:r w:rsidR="00A92F82" w:rsidRPr="00095511">
        <w:t>A）（以下「事業基本計画」という。）</w:t>
      </w:r>
      <w:r w:rsidR="00F95698" w:rsidRPr="00095511">
        <w:rPr>
          <w:rFonts w:hint="eastAsia"/>
        </w:rPr>
        <w:t>に基づく甲及び乙の持分割合に従い</w:t>
      </w:r>
      <w:r w:rsidR="00482B42" w:rsidRPr="00095511">
        <w:rPr>
          <w:rFonts w:hint="eastAsia"/>
        </w:rPr>
        <w:t>定期借地権</w:t>
      </w:r>
      <w:r w:rsidR="00F95698" w:rsidRPr="00095511">
        <w:rPr>
          <w:rFonts w:hint="eastAsia"/>
        </w:rPr>
        <w:t>及び</w:t>
      </w:r>
      <w:r w:rsidR="00F95698" w:rsidRPr="00095511">
        <w:t>自己借地権</w:t>
      </w:r>
      <w:r w:rsidR="00482B42" w:rsidRPr="00095511">
        <w:rPr>
          <w:rFonts w:hint="eastAsia"/>
        </w:rPr>
        <w:t>を設定する</w:t>
      </w:r>
      <w:r w:rsidR="00F95698" w:rsidRPr="00095511">
        <w:t>（本件定期借地権は甲乙の準共有に属する。）</w:t>
      </w:r>
      <w:r w:rsidR="007935E0">
        <w:rPr>
          <w:rFonts w:hint="eastAsia"/>
        </w:rPr>
        <w:t>。</w:t>
      </w:r>
      <w:r w:rsidR="00B23915" w:rsidRPr="00095511">
        <w:rPr>
          <w:rFonts w:hint="eastAsia"/>
        </w:rPr>
        <w:t>なお、甲による大学施設の所有権の取得までは、本件土地</w:t>
      </w:r>
      <w:r w:rsidR="00B23915" w:rsidRPr="00095511">
        <w:t>Aにかかる賃料を免除するが、乙は、本件土地Aにかかる公租公課相当額を甲に支払うものとする。</w:t>
      </w:r>
    </w:p>
    <w:p w14:paraId="707F3CDA" w14:textId="2E7B3247" w:rsidR="00482B42" w:rsidRPr="00095511" w:rsidRDefault="00E64C9D" w:rsidP="00F95698">
      <w:pPr>
        <w:ind w:leftChars="100" w:left="420" w:hangingChars="100" w:hanging="210"/>
      </w:pPr>
      <w:r w:rsidRPr="00095511">
        <w:rPr>
          <w:rFonts w:hint="eastAsia"/>
        </w:rPr>
        <w:t>(</w:t>
      </w:r>
      <w:r w:rsidR="0057314C" w:rsidRPr="00095511">
        <w:rPr>
          <w:rFonts w:hint="eastAsia"/>
        </w:rPr>
        <w:t>２</w:t>
      </w:r>
      <w:r w:rsidRPr="00095511">
        <w:rPr>
          <w:rFonts w:hint="eastAsia"/>
        </w:rPr>
        <w:t xml:space="preserve">)　</w:t>
      </w:r>
      <w:r w:rsidR="00482B42" w:rsidRPr="00095511">
        <w:rPr>
          <w:rFonts w:hint="eastAsia"/>
        </w:rPr>
        <w:t>乙は、本協定、</w:t>
      </w:r>
      <w:r w:rsidR="00DC56CF" w:rsidRPr="00095511">
        <w:rPr>
          <w:rFonts w:hint="eastAsia"/>
        </w:rPr>
        <w:t>公募要領</w:t>
      </w:r>
      <w:r w:rsidR="00482B42" w:rsidRPr="00095511">
        <w:rPr>
          <w:rFonts w:hint="eastAsia"/>
        </w:rPr>
        <w:t>等及び事業基本計画に基づき、</w:t>
      </w:r>
      <w:r w:rsidR="007D790F" w:rsidRPr="00095511">
        <w:rPr>
          <w:rFonts w:hint="eastAsia"/>
        </w:rPr>
        <w:t>本件土地</w:t>
      </w:r>
      <w:r w:rsidR="008F33A0" w:rsidRPr="00095511">
        <w:rPr>
          <w:rFonts w:hint="eastAsia"/>
        </w:rPr>
        <w:t>A</w:t>
      </w:r>
      <w:r w:rsidR="007D790F" w:rsidRPr="00095511">
        <w:rPr>
          <w:rFonts w:hint="eastAsia"/>
        </w:rPr>
        <w:t>上に</w:t>
      </w:r>
      <w:r w:rsidR="00800AD2" w:rsidRPr="00095511">
        <w:rPr>
          <w:rFonts w:hint="eastAsia"/>
        </w:rPr>
        <w:t>本件新施設A</w:t>
      </w:r>
      <w:r w:rsidR="007D790F" w:rsidRPr="00095511">
        <w:rPr>
          <w:rFonts w:hint="eastAsia"/>
        </w:rPr>
        <w:t>を整備する。</w:t>
      </w:r>
    </w:p>
    <w:p w14:paraId="70E7630C" w14:textId="27D831FB" w:rsidR="00E64C9D" w:rsidRPr="00095511" w:rsidRDefault="00E64C9D" w:rsidP="0074146B">
      <w:pPr>
        <w:ind w:leftChars="100" w:left="420" w:hangingChars="100" w:hanging="210"/>
      </w:pPr>
      <w:r w:rsidRPr="00095511">
        <w:rPr>
          <w:rFonts w:hint="eastAsia"/>
        </w:rPr>
        <w:t>(</w:t>
      </w:r>
      <w:r w:rsidR="0057314C" w:rsidRPr="00095511">
        <w:rPr>
          <w:rFonts w:hint="eastAsia"/>
        </w:rPr>
        <w:t>３</w:t>
      </w:r>
      <w:r w:rsidRPr="00095511">
        <w:rPr>
          <w:rFonts w:hint="eastAsia"/>
        </w:rPr>
        <w:t>)</w:t>
      </w:r>
      <w:r w:rsidR="007D790F" w:rsidRPr="00095511">
        <w:rPr>
          <w:rFonts w:hint="eastAsia"/>
        </w:rPr>
        <w:t xml:space="preserve">　</w:t>
      </w:r>
      <w:r w:rsidRPr="00095511">
        <w:rPr>
          <w:rFonts w:hint="eastAsia"/>
        </w:rPr>
        <w:t>甲は、乙が整備した本件新施設</w:t>
      </w:r>
      <w:r w:rsidRPr="00095511">
        <w:t>Aのうち大学施設について、第</w:t>
      </w:r>
      <w:r w:rsidR="0074146B" w:rsidRPr="00095511">
        <w:t>24</w:t>
      </w:r>
      <w:r w:rsidRPr="00095511">
        <w:t>条に規定する</w:t>
      </w:r>
      <w:r w:rsidR="000172D7">
        <w:rPr>
          <w:rFonts w:hint="eastAsia"/>
        </w:rPr>
        <w:t>甲</w:t>
      </w:r>
      <w:r w:rsidRPr="00095511">
        <w:t>による完成</w:t>
      </w:r>
      <w:r w:rsidR="00F54687" w:rsidRPr="00095511">
        <w:rPr>
          <w:rFonts w:hint="eastAsia"/>
        </w:rPr>
        <w:t>確認</w:t>
      </w:r>
      <w:r w:rsidRPr="00095511">
        <w:t>の後、公募要領等で示した買取</w:t>
      </w:r>
      <w:r w:rsidR="0022172D" w:rsidRPr="00095511">
        <w:rPr>
          <w:rFonts w:hint="eastAsia"/>
        </w:rPr>
        <w:t>価格の</w:t>
      </w:r>
      <w:r w:rsidRPr="00095511">
        <w:t>上限額の範囲内での乙の提案額にて、大学施設の所有権を取得する。</w:t>
      </w:r>
      <w:r w:rsidR="00F95698" w:rsidRPr="00095511">
        <w:rPr>
          <w:rFonts w:hint="eastAsia"/>
        </w:rPr>
        <w:t>（持分割合に変更があった場合は変更手続を行う。）</w:t>
      </w:r>
    </w:p>
    <w:p w14:paraId="0028B01A" w14:textId="32960FF4" w:rsidR="007D790F" w:rsidRPr="00095511" w:rsidRDefault="00E64C9D" w:rsidP="00F95698">
      <w:pPr>
        <w:ind w:leftChars="100" w:left="420" w:hangingChars="100" w:hanging="210"/>
      </w:pPr>
      <w:r w:rsidRPr="00095511">
        <w:rPr>
          <w:rFonts w:hint="eastAsia"/>
        </w:rPr>
        <w:t>(</w:t>
      </w:r>
      <w:r w:rsidR="0057314C" w:rsidRPr="00095511">
        <w:rPr>
          <w:rFonts w:hint="eastAsia"/>
        </w:rPr>
        <w:t>４</w:t>
      </w:r>
      <w:r w:rsidRPr="00095511">
        <w:rPr>
          <w:rFonts w:hint="eastAsia"/>
        </w:rPr>
        <w:t>)</w:t>
      </w:r>
      <w:r w:rsidR="007D790F" w:rsidRPr="00095511">
        <w:rPr>
          <w:rFonts w:hint="eastAsia"/>
        </w:rPr>
        <w:t xml:space="preserve">　乙は、第</w:t>
      </w:r>
      <w:r w:rsidR="0057314C" w:rsidRPr="00095511">
        <w:rPr>
          <w:rFonts w:hint="eastAsia"/>
        </w:rPr>
        <w:t>１</w:t>
      </w:r>
      <w:r w:rsidR="007D790F" w:rsidRPr="00095511">
        <w:rPr>
          <w:rFonts w:hint="eastAsia"/>
        </w:rPr>
        <w:t>号の定期借地権設定契約の</w:t>
      </w:r>
      <w:r w:rsidR="00FE5699" w:rsidRPr="00095511">
        <w:rPr>
          <w:rFonts w:hint="eastAsia"/>
        </w:rPr>
        <w:t>終了</w:t>
      </w:r>
      <w:r w:rsidR="007D790F" w:rsidRPr="00095511">
        <w:rPr>
          <w:rFonts w:hint="eastAsia"/>
        </w:rPr>
        <w:t>までに、当該契約の規定に従い、</w:t>
      </w:r>
      <w:r w:rsidR="00FE5699" w:rsidRPr="00095511">
        <w:rPr>
          <w:rFonts w:hint="eastAsia"/>
        </w:rPr>
        <w:t>本件土地</w:t>
      </w:r>
      <w:r w:rsidR="008F33A0" w:rsidRPr="00095511">
        <w:rPr>
          <w:rFonts w:hint="eastAsia"/>
        </w:rPr>
        <w:t>A</w:t>
      </w:r>
      <w:r w:rsidR="00FE5699" w:rsidRPr="00095511">
        <w:rPr>
          <w:rFonts w:hint="eastAsia"/>
        </w:rPr>
        <w:t>上の建物、施設及び地下構造物をすべて撤去し、本件土地</w:t>
      </w:r>
      <w:r w:rsidR="008F33A0" w:rsidRPr="00095511">
        <w:rPr>
          <w:rFonts w:hint="eastAsia"/>
        </w:rPr>
        <w:t>A</w:t>
      </w:r>
      <w:r w:rsidR="00FE5699" w:rsidRPr="00095511">
        <w:rPr>
          <w:rFonts w:hint="eastAsia"/>
        </w:rPr>
        <w:t>を更地の状態にして、甲に</w:t>
      </w:r>
      <w:r w:rsidR="00DB2E89" w:rsidRPr="00095511">
        <w:rPr>
          <w:rFonts w:hint="eastAsia"/>
        </w:rPr>
        <w:t>返還する</w:t>
      </w:r>
      <w:r w:rsidR="00FE5699" w:rsidRPr="00095511">
        <w:rPr>
          <w:rFonts w:hint="eastAsia"/>
        </w:rPr>
        <w:t>。</w:t>
      </w:r>
    </w:p>
    <w:p w14:paraId="3910481F" w14:textId="35649400" w:rsidR="00A92F82" w:rsidRPr="00095511" w:rsidRDefault="0057314C" w:rsidP="0019477F">
      <w:r w:rsidRPr="00095511">
        <w:rPr>
          <w:rFonts w:hint="eastAsia"/>
        </w:rPr>
        <w:t>２</w:t>
      </w:r>
      <w:r w:rsidR="00FE5699" w:rsidRPr="00095511">
        <w:rPr>
          <w:rFonts w:hint="eastAsia"/>
        </w:rPr>
        <w:t xml:space="preserve">　本事業に係る</w:t>
      </w:r>
      <w:r w:rsidR="00A92F82" w:rsidRPr="00095511">
        <w:rPr>
          <w:rFonts w:hint="eastAsia"/>
        </w:rPr>
        <w:t>主な</w:t>
      </w:r>
      <w:r w:rsidR="00FE5699" w:rsidRPr="00095511">
        <w:rPr>
          <w:rFonts w:hint="eastAsia"/>
        </w:rPr>
        <w:t>日程は、</w:t>
      </w:r>
      <w:r w:rsidR="00A92F82" w:rsidRPr="00095511">
        <w:rPr>
          <w:rFonts w:hint="eastAsia"/>
        </w:rPr>
        <w:t>下記とする。</w:t>
      </w:r>
    </w:p>
    <w:p w14:paraId="6E8E96B8" w14:textId="2F2DA65C" w:rsidR="00D74379" w:rsidRPr="00095511" w:rsidRDefault="00D74379" w:rsidP="0019477F">
      <w:r w:rsidRPr="00095511">
        <w:rPr>
          <w:rFonts w:hint="eastAsia"/>
        </w:rPr>
        <w:lastRenderedPageBreak/>
        <w:t xml:space="preserve">　　事業期間開始</w:t>
      </w:r>
      <w:r w:rsidRPr="00095511">
        <w:tab/>
      </w:r>
      <w:r w:rsidRPr="00095511">
        <w:tab/>
      </w:r>
      <w:r w:rsidRPr="00095511">
        <w:tab/>
      </w:r>
      <w:r w:rsidRPr="00095511">
        <w:rPr>
          <w:rFonts w:hint="eastAsia"/>
        </w:rPr>
        <w:t>〇〇〇年〇月</w:t>
      </w:r>
    </w:p>
    <w:p w14:paraId="2D83B1AB" w14:textId="7A0EA86F" w:rsidR="00D74379" w:rsidRPr="00095511" w:rsidRDefault="00D74379" w:rsidP="0019477F">
      <w:r w:rsidRPr="00095511">
        <w:rPr>
          <w:rFonts w:hint="eastAsia"/>
        </w:rPr>
        <w:t xml:space="preserve">　　土地貸付開始</w:t>
      </w:r>
      <w:r w:rsidRPr="00095511">
        <w:tab/>
      </w:r>
      <w:r w:rsidRPr="00095511">
        <w:tab/>
      </w:r>
      <w:r w:rsidRPr="00095511">
        <w:tab/>
      </w:r>
      <w:r w:rsidRPr="00095511">
        <w:rPr>
          <w:rFonts w:hint="eastAsia"/>
        </w:rPr>
        <w:t>〇〇〇年〇月</w:t>
      </w:r>
    </w:p>
    <w:p w14:paraId="4EE7ADF5" w14:textId="5F6DEC2D" w:rsidR="00DE6EB8" w:rsidRPr="00095511" w:rsidRDefault="009B69B3" w:rsidP="0019477F">
      <w:r w:rsidRPr="00095511">
        <w:rPr>
          <w:rFonts w:hint="eastAsia"/>
        </w:rPr>
        <w:t xml:space="preserve">　　</w:t>
      </w:r>
      <w:r w:rsidR="00DE6EB8" w:rsidRPr="00095511">
        <w:rPr>
          <w:rFonts w:hint="eastAsia"/>
        </w:rPr>
        <w:t>土地の引渡し</w:t>
      </w:r>
      <w:r w:rsidR="000627C9" w:rsidRPr="00095511">
        <w:tab/>
      </w:r>
      <w:r w:rsidR="000627C9" w:rsidRPr="00095511">
        <w:tab/>
      </w:r>
      <w:r w:rsidR="000627C9" w:rsidRPr="00095511">
        <w:tab/>
      </w:r>
      <w:r w:rsidR="00D74379" w:rsidRPr="00095511">
        <w:rPr>
          <w:rFonts w:hint="eastAsia"/>
        </w:rPr>
        <w:t>〇〇〇</w:t>
      </w:r>
      <w:r w:rsidR="000627C9" w:rsidRPr="00095511">
        <w:rPr>
          <w:rFonts w:hint="eastAsia"/>
        </w:rPr>
        <w:t>年</w:t>
      </w:r>
      <w:r w:rsidR="00D74379" w:rsidRPr="00095511">
        <w:rPr>
          <w:rFonts w:hint="eastAsia"/>
        </w:rPr>
        <w:t>〇</w:t>
      </w:r>
      <w:r w:rsidR="000627C9" w:rsidRPr="00095511">
        <w:rPr>
          <w:rFonts w:hint="eastAsia"/>
        </w:rPr>
        <w:t>月</w:t>
      </w:r>
    </w:p>
    <w:p w14:paraId="64E76433" w14:textId="7A6717BC" w:rsidR="009B69B3" w:rsidRPr="00095511" w:rsidRDefault="00DE6EB8" w:rsidP="000627C9">
      <w:r w:rsidRPr="00095511">
        <w:rPr>
          <w:rFonts w:hint="eastAsia"/>
        </w:rPr>
        <w:t xml:space="preserve">　　</w:t>
      </w:r>
      <w:r w:rsidR="00D0285C" w:rsidRPr="00095511">
        <w:rPr>
          <w:rFonts w:hint="eastAsia"/>
        </w:rPr>
        <w:t>事業基本計画</w:t>
      </w:r>
      <w:r w:rsidRPr="00095511">
        <w:rPr>
          <w:rFonts w:hint="eastAsia"/>
        </w:rPr>
        <w:t>の</w:t>
      </w:r>
      <w:r w:rsidR="000C2D93" w:rsidRPr="00095511">
        <w:rPr>
          <w:rFonts w:hint="eastAsia"/>
        </w:rPr>
        <w:t>完了</w:t>
      </w:r>
      <w:r w:rsidR="000627C9" w:rsidRPr="00095511">
        <w:tab/>
      </w:r>
      <w:r w:rsidR="000627C9" w:rsidRPr="00095511">
        <w:tab/>
      </w:r>
      <w:r w:rsidR="000627C9" w:rsidRPr="00095511">
        <w:tab/>
      </w:r>
      <w:r w:rsidR="000627C9" w:rsidRPr="00095511">
        <w:rPr>
          <w:rFonts w:hint="eastAsia"/>
        </w:rPr>
        <w:t>〇〇〇年〇月</w:t>
      </w:r>
    </w:p>
    <w:p w14:paraId="3A457599" w14:textId="5FDA308D" w:rsidR="00D0285C" w:rsidRPr="00095511" w:rsidRDefault="00D0285C" w:rsidP="0019477F">
      <w:r w:rsidRPr="00095511">
        <w:rPr>
          <w:rFonts w:hint="eastAsia"/>
        </w:rPr>
        <w:t xml:space="preserve">　　</w:t>
      </w:r>
      <w:r w:rsidR="00DE6EB8" w:rsidRPr="00095511">
        <w:rPr>
          <w:rFonts w:hint="eastAsia"/>
        </w:rPr>
        <w:t>基本設計</w:t>
      </w:r>
      <w:r w:rsidR="000C2D93" w:rsidRPr="00095511">
        <w:rPr>
          <w:rFonts w:hint="eastAsia"/>
        </w:rPr>
        <w:t>業務</w:t>
      </w:r>
      <w:r w:rsidR="00DE6EB8" w:rsidRPr="00095511">
        <w:rPr>
          <w:rFonts w:hint="eastAsia"/>
        </w:rPr>
        <w:t>の</w:t>
      </w:r>
      <w:r w:rsidR="000C2D93" w:rsidRPr="00095511">
        <w:rPr>
          <w:rFonts w:hint="eastAsia"/>
        </w:rPr>
        <w:t>完了</w:t>
      </w:r>
      <w:r w:rsidR="000627C9" w:rsidRPr="00095511">
        <w:tab/>
      </w:r>
      <w:r w:rsidR="000627C9" w:rsidRPr="00095511">
        <w:tab/>
      </w:r>
      <w:r w:rsidR="000627C9" w:rsidRPr="00095511">
        <w:tab/>
      </w:r>
      <w:r w:rsidR="000627C9" w:rsidRPr="00095511">
        <w:rPr>
          <w:rFonts w:hint="eastAsia"/>
        </w:rPr>
        <w:t>〇〇〇年〇月</w:t>
      </w:r>
    </w:p>
    <w:p w14:paraId="69D14C7A" w14:textId="168B4B64" w:rsidR="00D0285C" w:rsidRPr="00095511" w:rsidRDefault="00D0285C" w:rsidP="0019477F">
      <w:r w:rsidRPr="00095511">
        <w:rPr>
          <w:rFonts w:hint="eastAsia"/>
        </w:rPr>
        <w:t xml:space="preserve">　　</w:t>
      </w:r>
      <w:r w:rsidR="00DE6EB8" w:rsidRPr="00095511">
        <w:rPr>
          <w:rFonts w:hint="eastAsia"/>
        </w:rPr>
        <w:t>実施設計</w:t>
      </w:r>
      <w:r w:rsidR="000C2D93" w:rsidRPr="00095511">
        <w:rPr>
          <w:rFonts w:hint="eastAsia"/>
        </w:rPr>
        <w:t>業務</w:t>
      </w:r>
      <w:r w:rsidR="00DE6EB8" w:rsidRPr="00095511">
        <w:rPr>
          <w:rFonts w:hint="eastAsia"/>
        </w:rPr>
        <w:t>の</w:t>
      </w:r>
      <w:r w:rsidR="000C2D93" w:rsidRPr="00095511">
        <w:rPr>
          <w:rFonts w:hint="eastAsia"/>
        </w:rPr>
        <w:t>完了</w:t>
      </w:r>
      <w:r w:rsidR="000627C9" w:rsidRPr="00095511">
        <w:tab/>
      </w:r>
      <w:r w:rsidR="000627C9" w:rsidRPr="00095511">
        <w:tab/>
      </w:r>
      <w:r w:rsidR="000627C9" w:rsidRPr="00095511">
        <w:tab/>
      </w:r>
      <w:r w:rsidR="000627C9" w:rsidRPr="00095511">
        <w:rPr>
          <w:rFonts w:hint="eastAsia"/>
        </w:rPr>
        <w:t>〇〇〇年〇月</w:t>
      </w:r>
    </w:p>
    <w:p w14:paraId="78D80B80" w14:textId="0F785155" w:rsidR="00156785" w:rsidRPr="00095511" w:rsidRDefault="00156785" w:rsidP="0019477F">
      <w:r w:rsidRPr="00095511">
        <w:rPr>
          <w:rFonts w:hint="eastAsia"/>
        </w:rPr>
        <w:t xml:space="preserve">　　本件新施設Ａの整備開始</w:t>
      </w:r>
      <w:r w:rsidRPr="00095511">
        <w:tab/>
      </w:r>
      <w:r w:rsidRPr="00095511">
        <w:tab/>
        <w:t>〇〇〇年〇月</w:t>
      </w:r>
    </w:p>
    <w:p w14:paraId="432AA207" w14:textId="3D6F1C84" w:rsidR="00D0285C" w:rsidRPr="00095511" w:rsidRDefault="00D0285C" w:rsidP="0019477F">
      <w:r w:rsidRPr="00095511">
        <w:rPr>
          <w:rFonts w:hint="eastAsia"/>
        </w:rPr>
        <w:t xml:space="preserve">　　</w:t>
      </w:r>
      <w:r w:rsidR="000C2D93" w:rsidRPr="00095511">
        <w:rPr>
          <w:rFonts w:hint="eastAsia"/>
        </w:rPr>
        <w:t>大学施設の整備完了</w:t>
      </w:r>
      <w:r w:rsidR="000627C9" w:rsidRPr="00095511">
        <w:tab/>
      </w:r>
      <w:r w:rsidR="000627C9" w:rsidRPr="00095511">
        <w:tab/>
      </w:r>
      <w:r w:rsidR="000627C9" w:rsidRPr="00095511">
        <w:tab/>
      </w:r>
      <w:r w:rsidR="000627C9" w:rsidRPr="00095511">
        <w:rPr>
          <w:rFonts w:hint="eastAsia"/>
        </w:rPr>
        <w:t>〇〇〇年〇月</w:t>
      </w:r>
    </w:p>
    <w:p w14:paraId="321C204E" w14:textId="1273D854" w:rsidR="000C2D93" w:rsidRPr="00095511" w:rsidRDefault="000C2D93" w:rsidP="0019477F">
      <w:r w:rsidRPr="00095511">
        <w:rPr>
          <w:rFonts w:hint="eastAsia"/>
        </w:rPr>
        <w:t xml:space="preserve">　　本件新施設Ａの整備完了</w:t>
      </w:r>
      <w:r w:rsidR="000627C9" w:rsidRPr="00095511">
        <w:tab/>
      </w:r>
      <w:r w:rsidR="000627C9" w:rsidRPr="00095511">
        <w:tab/>
      </w:r>
      <w:r w:rsidR="000627C9" w:rsidRPr="00095511">
        <w:rPr>
          <w:rFonts w:hint="eastAsia"/>
        </w:rPr>
        <w:t>〇〇〇年〇月</w:t>
      </w:r>
    </w:p>
    <w:p w14:paraId="31A17605" w14:textId="54A7D996" w:rsidR="00D0285C" w:rsidRPr="00095511" w:rsidRDefault="00D0285C" w:rsidP="0019477F">
      <w:r w:rsidRPr="00095511">
        <w:rPr>
          <w:rFonts w:hint="eastAsia"/>
        </w:rPr>
        <w:t xml:space="preserve">　　</w:t>
      </w:r>
      <w:r w:rsidR="000C2D93" w:rsidRPr="00095511">
        <w:rPr>
          <w:rFonts w:hint="eastAsia"/>
        </w:rPr>
        <w:t>大学施設の買取</w:t>
      </w:r>
      <w:r w:rsidR="008D0750" w:rsidRPr="00095511">
        <w:t>(引渡</w:t>
      </w:r>
      <w:r w:rsidR="008D0750" w:rsidRPr="00095511">
        <w:rPr>
          <w:rFonts w:hint="eastAsia"/>
        </w:rPr>
        <w:t>し</w:t>
      </w:r>
      <w:r w:rsidR="008D0750" w:rsidRPr="00095511">
        <w:t>)日</w:t>
      </w:r>
      <w:r w:rsidR="000627C9" w:rsidRPr="00095511">
        <w:tab/>
      </w:r>
      <w:r w:rsidR="000627C9" w:rsidRPr="00095511">
        <w:tab/>
      </w:r>
      <w:r w:rsidR="000627C9" w:rsidRPr="00095511">
        <w:rPr>
          <w:rFonts w:hint="eastAsia"/>
        </w:rPr>
        <w:t>〇〇〇年〇月</w:t>
      </w:r>
      <w:r w:rsidR="000627C9" w:rsidRPr="00095511">
        <w:t>1日</w:t>
      </w:r>
    </w:p>
    <w:p w14:paraId="286009C1" w14:textId="78E3796C" w:rsidR="000C2D93" w:rsidRPr="00095511" w:rsidRDefault="000C2D93" w:rsidP="0019477F">
      <w:r w:rsidRPr="00095511">
        <w:rPr>
          <w:rFonts w:hint="eastAsia"/>
        </w:rPr>
        <w:t xml:space="preserve">　　本件新施設Ａの維持管理</w:t>
      </w:r>
      <w:r w:rsidR="005450D2">
        <w:rPr>
          <w:rFonts w:hint="eastAsia"/>
        </w:rPr>
        <w:t>等</w:t>
      </w:r>
      <w:r w:rsidRPr="00095511">
        <w:rPr>
          <w:rFonts w:hint="eastAsia"/>
        </w:rPr>
        <w:t>業務開始</w:t>
      </w:r>
      <w:r w:rsidR="000627C9" w:rsidRPr="00095511">
        <w:tab/>
      </w:r>
      <w:r w:rsidR="000627C9" w:rsidRPr="00095511">
        <w:rPr>
          <w:rFonts w:hint="eastAsia"/>
        </w:rPr>
        <w:t>〇〇〇年〇月</w:t>
      </w:r>
    </w:p>
    <w:p w14:paraId="14AD330E" w14:textId="6182F57B" w:rsidR="000C2D93" w:rsidRPr="00095511" w:rsidRDefault="000C2D93" w:rsidP="0019477F">
      <w:r w:rsidRPr="00095511">
        <w:rPr>
          <w:rFonts w:hint="eastAsia"/>
        </w:rPr>
        <w:t xml:space="preserve">　　</w:t>
      </w:r>
      <w:r w:rsidR="000627C9" w:rsidRPr="00095511">
        <w:rPr>
          <w:rFonts w:hint="eastAsia"/>
        </w:rPr>
        <w:t>本件新施設Ａの運営業務</w:t>
      </w:r>
      <w:r w:rsidRPr="00095511">
        <w:rPr>
          <w:rFonts w:hint="eastAsia"/>
        </w:rPr>
        <w:t>開始</w:t>
      </w:r>
      <w:r w:rsidR="000627C9" w:rsidRPr="00095511">
        <w:tab/>
      </w:r>
      <w:r w:rsidR="000627C9" w:rsidRPr="00095511">
        <w:tab/>
      </w:r>
      <w:r w:rsidR="000627C9" w:rsidRPr="00095511">
        <w:rPr>
          <w:rFonts w:hint="eastAsia"/>
        </w:rPr>
        <w:t>〇〇〇年〇月</w:t>
      </w:r>
    </w:p>
    <w:p w14:paraId="7D3FD555" w14:textId="773EB1DE" w:rsidR="000627C9" w:rsidRPr="00095511" w:rsidRDefault="000627C9" w:rsidP="0019477F">
      <w:r w:rsidRPr="00095511">
        <w:rPr>
          <w:rFonts w:hint="eastAsia"/>
        </w:rPr>
        <w:t xml:space="preserve">　　本件新施設Ａの除却開始</w:t>
      </w:r>
      <w:r w:rsidRPr="00095511">
        <w:tab/>
      </w:r>
      <w:r w:rsidRPr="00095511">
        <w:tab/>
        <w:t>〇〇〇年〇月</w:t>
      </w:r>
    </w:p>
    <w:p w14:paraId="32CEC032" w14:textId="06037935" w:rsidR="000627C9" w:rsidRPr="00095511" w:rsidRDefault="000627C9" w:rsidP="0019477F">
      <w:r w:rsidRPr="00095511">
        <w:rPr>
          <w:rFonts w:hint="eastAsia"/>
        </w:rPr>
        <w:t xml:space="preserve">　　土地貸付（事業期間）期間終了</w:t>
      </w:r>
      <w:r w:rsidRPr="00095511">
        <w:tab/>
        <w:t>〇〇〇年〇月</w:t>
      </w:r>
    </w:p>
    <w:p w14:paraId="33F87A16" w14:textId="7D8F2DFD" w:rsidR="009A4A9A" w:rsidRPr="00095511" w:rsidRDefault="00A92F82" w:rsidP="0019477F">
      <w:r w:rsidRPr="00095511">
        <w:rPr>
          <w:rFonts w:hint="eastAsia"/>
        </w:rPr>
        <w:t>３　前項の</w:t>
      </w:r>
      <w:r w:rsidR="009B69B3" w:rsidRPr="00095511">
        <w:rPr>
          <w:rFonts w:hint="eastAsia"/>
        </w:rPr>
        <w:t>日程を変更する場合は、</w:t>
      </w:r>
      <w:r w:rsidR="00FE5699" w:rsidRPr="00095511">
        <w:rPr>
          <w:rFonts w:hint="eastAsia"/>
        </w:rPr>
        <w:t>別途甲乙協議して定めるものとする。</w:t>
      </w:r>
    </w:p>
    <w:p w14:paraId="614740EE" w14:textId="77777777" w:rsidR="00E64C9D" w:rsidRPr="00095511" w:rsidRDefault="00E64C9D" w:rsidP="00E973DD">
      <w:pPr>
        <w:ind w:left="210" w:hangingChars="100" w:hanging="210"/>
      </w:pPr>
    </w:p>
    <w:p w14:paraId="5E707103" w14:textId="5AE4EFFF" w:rsidR="00FE5699" w:rsidRPr="00095511" w:rsidRDefault="00FE5699" w:rsidP="0019477F">
      <w:pPr>
        <w:ind w:leftChars="100" w:left="210"/>
      </w:pPr>
      <w:r w:rsidRPr="00095511">
        <w:rPr>
          <w:rFonts w:hint="eastAsia"/>
        </w:rPr>
        <w:t>（許認可</w:t>
      </w:r>
      <w:r w:rsidR="008D29FA" w:rsidRPr="00095511">
        <w:rPr>
          <w:rFonts w:hint="eastAsia"/>
        </w:rPr>
        <w:t>及び届出等</w:t>
      </w:r>
      <w:r w:rsidRPr="00095511">
        <w:rPr>
          <w:rFonts w:hint="eastAsia"/>
        </w:rPr>
        <w:t>）</w:t>
      </w:r>
    </w:p>
    <w:p w14:paraId="1AAC7235" w14:textId="2E645499" w:rsidR="00FE5699" w:rsidRPr="00095511" w:rsidRDefault="00FE5699" w:rsidP="0074146B">
      <w:pPr>
        <w:ind w:left="315" w:hangingChars="150" w:hanging="315"/>
      </w:pPr>
      <w:r w:rsidRPr="00095511">
        <w:rPr>
          <w:rFonts w:hint="eastAsia"/>
        </w:rPr>
        <w:t>第</w:t>
      </w:r>
      <w:r w:rsidR="0057314C" w:rsidRPr="00095511">
        <w:rPr>
          <w:rFonts w:hint="eastAsia"/>
        </w:rPr>
        <w:t>４</w:t>
      </w:r>
      <w:r w:rsidRPr="00095511">
        <w:rPr>
          <w:rFonts w:hint="eastAsia"/>
        </w:rPr>
        <w:t>条　本協定に基づく義務を履行するために必要となる一切の許認可等は、乙が自らの責任及び</w:t>
      </w:r>
      <w:r w:rsidR="006D784F" w:rsidRPr="00095511">
        <w:rPr>
          <w:rFonts w:hint="eastAsia"/>
        </w:rPr>
        <w:t>費用</w:t>
      </w:r>
      <w:r w:rsidRPr="00095511">
        <w:rPr>
          <w:rFonts w:hint="eastAsia"/>
        </w:rPr>
        <w:t>負担により取得</w:t>
      </w:r>
      <w:r w:rsidR="00D447F7" w:rsidRPr="00095511">
        <w:rPr>
          <w:rFonts w:hint="eastAsia"/>
        </w:rPr>
        <w:t>するものとする。また</w:t>
      </w:r>
      <w:r w:rsidR="008D29FA" w:rsidRPr="00095511">
        <w:rPr>
          <w:rFonts w:hint="eastAsia"/>
        </w:rPr>
        <w:t>、</w:t>
      </w:r>
      <w:r w:rsidR="00D447F7" w:rsidRPr="00095511">
        <w:rPr>
          <w:rFonts w:hint="eastAsia"/>
        </w:rPr>
        <w:t>乙が本協定に基づく義務を履行するために必要となる一切の</w:t>
      </w:r>
      <w:r w:rsidR="005F369F" w:rsidRPr="00095511">
        <w:rPr>
          <w:rFonts w:hint="eastAsia"/>
        </w:rPr>
        <w:t>申請、</w:t>
      </w:r>
      <w:r w:rsidR="008D29FA" w:rsidRPr="00095511">
        <w:rPr>
          <w:rFonts w:hint="eastAsia"/>
        </w:rPr>
        <w:t>届出</w:t>
      </w:r>
      <w:r w:rsidR="00D447F7" w:rsidRPr="00095511">
        <w:rPr>
          <w:rFonts w:hint="eastAsia"/>
        </w:rPr>
        <w:t>及び報告は、乙がその責任において作成し、提出するものとする。ただし、甲が許認可等の取得</w:t>
      </w:r>
      <w:r w:rsidR="005F369F" w:rsidRPr="00095511">
        <w:rPr>
          <w:rFonts w:hint="eastAsia"/>
        </w:rPr>
        <w:t>、申請及び</w:t>
      </w:r>
      <w:r w:rsidR="00D447F7" w:rsidRPr="00095511">
        <w:rPr>
          <w:rFonts w:hint="eastAsia"/>
        </w:rPr>
        <w:t>届出をする必要がある場合には、甲が必要な措置を講ずるものとし、当該措置について乙の協力を求めた場合には、乙はこれに応じるものと</w:t>
      </w:r>
      <w:r w:rsidRPr="00095511">
        <w:rPr>
          <w:rFonts w:hint="eastAsia"/>
        </w:rPr>
        <w:t>する。</w:t>
      </w:r>
    </w:p>
    <w:p w14:paraId="1C418B50" w14:textId="36D42ACE" w:rsidR="000262C7" w:rsidRPr="00095511" w:rsidRDefault="0057314C" w:rsidP="0074146B">
      <w:pPr>
        <w:ind w:left="315" w:hangingChars="150" w:hanging="315"/>
      </w:pPr>
      <w:r w:rsidRPr="00095511">
        <w:rPr>
          <w:rFonts w:hint="eastAsia"/>
        </w:rPr>
        <w:t>２</w:t>
      </w:r>
      <w:r w:rsidR="000262C7" w:rsidRPr="00095511">
        <w:rPr>
          <w:rFonts w:hint="eastAsia"/>
        </w:rPr>
        <w:t xml:space="preserve">　乙は、前項の許認可</w:t>
      </w:r>
      <w:r w:rsidR="005F369F" w:rsidRPr="00095511">
        <w:rPr>
          <w:rFonts w:hint="eastAsia"/>
        </w:rPr>
        <w:t>等</w:t>
      </w:r>
      <w:r w:rsidR="000262C7" w:rsidRPr="00095511">
        <w:rPr>
          <w:rFonts w:hint="eastAsia"/>
        </w:rPr>
        <w:t>の取得、申請及び届出等に際しては、</w:t>
      </w:r>
      <w:r w:rsidR="00F54687" w:rsidRPr="00095511">
        <w:rPr>
          <w:rFonts w:hint="eastAsia"/>
        </w:rPr>
        <w:t>甲</w:t>
      </w:r>
      <w:r w:rsidR="000262C7" w:rsidRPr="00095511">
        <w:rPr>
          <w:rFonts w:hint="eastAsia"/>
        </w:rPr>
        <w:t>に書面により事前説明及び事後報告を行うものとする。</w:t>
      </w:r>
    </w:p>
    <w:p w14:paraId="64A6273B" w14:textId="5A0E2B80" w:rsidR="009A4A9A" w:rsidRPr="00095511" w:rsidRDefault="0057314C" w:rsidP="0074146B">
      <w:pPr>
        <w:ind w:left="315" w:hangingChars="150" w:hanging="315"/>
      </w:pPr>
      <w:r w:rsidRPr="00095511">
        <w:rPr>
          <w:rFonts w:hint="eastAsia"/>
        </w:rPr>
        <w:t>３</w:t>
      </w:r>
      <w:r w:rsidR="00FE5699" w:rsidRPr="00095511">
        <w:rPr>
          <w:rFonts w:hint="eastAsia"/>
        </w:rPr>
        <w:t xml:space="preserve">　</w:t>
      </w:r>
      <w:r w:rsidR="00D447F7" w:rsidRPr="00095511">
        <w:rPr>
          <w:rFonts w:hint="eastAsia"/>
        </w:rPr>
        <w:t>乙は、</w:t>
      </w:r>
      <w:r w:rsidR="000262C7" w:rsidRPr="00095511">
        <w:rPr>
          <w:rFonts w:hint="eastAsia"/>
        </w:rPr>
        <w:t>第</w:t>
      </w:r>
      <w:r w:rsidR="00F54687" w:rsidRPr="00095511">
        <w:rPr>
          <w:rFonts w:hint="eastAsia"/>
        </w:rPr>
        <w:t>１</w:t>
      </w:r>
      <w:r w:rsidR="00FE5699" w:rsidRPr="00095511">
        <w:rPr>
          <w:rFonts w:hint="eastAsia"/>
        </w:rPr>
        <w:t>項</w:t>
      </w:r>
      <w:r w:rsidR="00D447F7" w:rsidRPr="00095511">
        <w:rPr>
          <w:rFonts w:hint="eastAsia"/>
        </w:rPr>
        <w:t>ただし書に定める場合を除き、本協定に基づく義務の履行に必要な許認可等の</w:t>
      </w:r>
      <w:r w:rsidR="00FE5699" w:rsidRPr="00095511">
        <w:rPr>
          <w:rFonts w:hint="eastAsia"/>
        </w:rPr>
        <w:t>取得</w:t>
      </w:r>
      <w:r w:rsidR="00D447F7" w:rsidRPr="00095511">
        <w:rPr>
          <w:rFonts w:hint="eastAsia"/>
        </w:rPr>
        <w:t>及び維持に関する責任及び損害を負担するものとする。</w:t>
      </w:r>
    </w:p>
    <w:p w14:paraId="553BE351" w14:textId="04525FB5" w:rsidR="00E73C55" w:rsidRPr="00095511" w:rsidRDefault="0057314C" w:rsidP="0074146B">
      <w:pPr>
        <w:ind w:left="315" w:hangingChars="150" w:hanging="315"/>
      </w:pPr>
      <w:r w:rsidRPr="00095511">
        <w:rPr>
          <w:rFonts w:hint="eastAsia"/>
        </w:rPr>
        <w:t>４</w:t>
      </w:r>
      <w:r w:rsidR="00E73C55" w:rsidRPr="00095511">
        <w:rPr>
          <w:rFonts w:hint="eastAsia"/>
        </w:rPr>
        <w:t xml:space="preserve">　甲は、乙</w:t>
      </w:r>
      <w:r w:rsidR="00D447F7" w:rsidRPr="00095511">
        <w:rPr>
          <w:rFonts w:hint="eastAsia"/>
        </w:rPr>
        <w:t>が甲に対して書面により要請した場合、乙による</w:t>
      </w:r>
      <w:r w:rsidR="00E73C55" w:rsidRPr="00095511">
        <w:rPr>
          <w:rFonts w:hint="eastAsia"/>
        </w:rPr>
        <w:t>許認可等の取得</w:t>
      </w:r>
      <w:r w:rsidR="00D447F7" w:rsidRPr="00095511">
        <w:rPr>
          <w:rFonts w:hint="eastAsia"/>
        </w:rPr>
        <w:t>について、</w:t>
      </w:r>
      <w:r w:rsidR="00E73C55" w:rsidRPr="00095511">
        <w:rPr>
          <w:rFonts w:hint="eastAsia"/>
        </w:rPr>
        <w:t>必要な協力をするものとする。</w:t>
      </w:r>
    </w:p>
    <w:p w14:paraId="2122DE63" w14:textId="77777777" w:rsidR="00FA36C4" w:rsidRPr="00095511" w:rsidRDefault="00FA36C4" w:rsidP="0074146B">
      <w:pPr>
        <w:ind w:hanging="150"/>
      </w:pPr>
    </w:p>
    <w:p w14:paraId="4593E85C" w14:textId="549CDEF9" w:rsidR="008D29FA" w:rsidRPr="00095511" w:rsidRDefault="008D29FA" w:rsidP="00FA36C4">
      <w:pPr>
        <w:ind w:firstLineChars="100" w:firstLine="210"/>
      </w:pPr>
      <w:r w:rsidRPr="00095511">
        <w:rPr>
          <w:rFonts w:hint="eastAsia"/>
        </w:rPr>
        <w:t>（</w:t>
      </w:r>
      <w:r w:rsidR="00A215C5" w:rsidRPr="00095511">
        <w:rPr>
          <w:rFonts w:hint="eastAsia"/>
        </w:rPr>
        <w:t>公募要領</w:t>
      </w:r>
      <w:r w:rsidRPr="00095511">
        <w:rPr>
          <w:rFonts w:hint="eastAsia"/>
        </w:rPr>
        <w:t>等の遵守）</w:t>
      </w:r>
    </w:p>
    <w:p w14:paraId="5645DBAD" w14:textId="79244B3F" w:rsidR="008D29FA" w:rsidRPr="00095511" w:rsidRDefault="008D29FA" w:rsidP="0074146B">
      <w:pPr>
        <w:ind w:left="315" w:hangingChars="150" w:hanging="315"/>
      </w:pPr>
      <w:r w:rsidRPr="00095511">
        <w:t>第</w:t>
      </w:r>
      <w:r w:rsidR="0057314C" w:rsidRPr="00095511">
        <w:t>５</w:t>
      </w:r>
      <w:r w:rsidRPr="00095511">
        <w:t>条　乙は、本協定</w:t>
      </w:r>
      <w:r w:rsidR="003923A3" w:rsidRPr="00095511">
        <w:t>を履行するに当たって、本協定のほか、公募要領等及び</w:t>
      </w:r>
      <w:r w:rsidR="007A0D9E" w:rsidRPr="00095511">
        <w:rPr>
          <w:rFonts w:hint="eastAsia"/>
        </w:rPr>
        <w:t>事業基本計画</w:t>
      </w:r>
      <w:r w:rsidR="003923A3" w:rsidRPr="00095511">
        <w:t>を遵守しなければならない。</w:t>
      </w:r>
    </w:p>
    <w:p w14:paraId="510955E9" w14:textId="077DAFEC" w:rsidR="008D29FA" w:rsidRPr="00095511" w:rsidRDefault="0057314C" w:rsidP="0074146B">
      <w:pPr>
        <w:ind w:left="315" w:hangingChars="150" w:hanging="315"/>
      </w:pPr>
      <w:r w:rsidRPr="00095511">
        <w:rPr>
          <w:rFonts w:hint="eastAsia"/>
        </w:rPr>
        <w:t>２</w:t>
      </w:r>
      <w:r w:rsidR="008D29FA" w:rsidRPr="00095511">
        <w:rPr>
          <w:rFonts w:hint="eastAsia"/>
        </w:rPr>
        <w:t xml:space="preserve">　</w:t>
      </w:r>
      <w:r w:rsidR="005245D1" w:rsidRPr="00095511">
        <w:rPr>
          <w:rFonts w:hint="eastAsia"/>
        </w:rPr>
        <w:t>本協定</w:t>
      </w:r>
      <w:r w:rsidR="003923A3" w:rsidRPr="00095511">
        <w:rPr>
          <w:rFonts w:hint="eastAsia"/>
        </w:rPr>
        <w:t>、公募要領等及び</w:t>
      </w:r>
      <w:r w:rsidR="005A0A40" w:rsidRPr="00095511">
        <w:rPr>
          <w:rFonts w:hint="eastAsia"/>
        </w:rPr>
        <w:t>事業基本計画</w:t>
      </w:r>
      <w:r w:rsidR="003923A3" w:rsidRPr="00095511">
        <w:rPr>
          <w:rFonts w:hint="eastAsia"/>
        </w:rPr>
        <w:t>の内容に齟齬のあるとき</w:t>
      </w:r>
      <w:r w:rsidR="008D29FA" w:rsidRPr="00095511">
        <w:rPr>
          <w:rFonts w:hint="eastAsia"/>
        </w:rPr>
        <w:t>は、</w:t>
      </w:r>
      <w:r w:rsidR="003923A3" w:rsidRPr="00095511">
        <w:rPr>
          <w:rFonts w:hint="eastAsia"/>
        </w:rPr>
        <w:t>本協定、公募要領等、</w:t>
      </w:r>
      <w:r w:rsidR="005A0A40" w:rsidRPr="00095511">
        <w:rPr>
          <w:rFonts w:hint="eastAsia"/>
        </w:rPr>
        <w:t>事業基本計画</w:t>
      </w:r>
      <w:r w:rsidR="003923A3" w:rsidRPr="00095511">
        <w:rPr>
          <w:rFonts w:hint="eastAsia"/>
        </w:rPr>
        <w:t>の順に優先して適用し、解釈する。なお、</w:t>
      </w:r>
      <w:r w:rsidR="005A0A40" w:rsidRPr="00095511">
        <w:rPr>
          <w:rFonts w:hint="eastAsia"/>
        </w:rPr>
        <w:t>事業基本計画</w:t>
      </w:r>
      <w:r w:rsidR="003923A3" w:rsidRPr="00095511">
        <w:rPr>
          <w:rFonts w:hint="eastAsia"/>
        </w:rPr>
        <w:t>の記載が公募要領等</w:t>
      </w:r>
      <w:r w:rsidR="008D29FA" w:rsidRPr="00095511">
        <w:rPr>
          <w:rFonts w:hint="eastAsia"/>
        </w:rPr>
        <w:t>に</w:t>
      </w:r>
      <w:r w:rsidR="003923A3" w:rsidRPr="00095511">
        <w:rPr>
          <w:rFonts w:hint="eastAsia"/>
        </w:rPr>
        <w:t>定める要求水準を上回る部分については、</w:t>
      </w:r>
      <w:r w:rsidR="005A0A40" w:rsidRPr="00095511">
        <w:rPr>
          <w:rFonts w:hint="eastAsia"/>
        </w:rPr>
        <w:t>事業基本計画</w:t>
      </w:r>
      <w:r w:rsidR="003923A3" w:rsidRPr="00095511">
        <w:rPr>
          <w:rFonts w:hint="eastAsia"/>
        </w:rPr>
        <w:t>の記載が公募要領等に優先</w:t>
      </w:r>
      <w:r w:rsidR="003923A3" w:rsidRPr="00095511">
        <w:rPr>
          <w:rFonts w:hint="eastAsia"/>
        </w:rPr>
        <w:lastRenderedPageBreak/>
        <w:t>する。</w:t>
      </w:r>
    </w:p>
    <w:p w14:paraId="0F769015" w14:textId="5F810B9B" w:rsidR="003923A3" w:rsidRPr="00095511" w:rsidRDefault="0057314C" w:rsidP="0074146B">
      <w:pPr>
        <w:ind w:left="315" w:hangingChars="150" w:hanging="315"/>
      </w:pPr>
      <w:r w:rsidRPr="00095511">
        <w:rPr>
          <w:rFonts w:hint="eastAsia"/>
        </w:rPr>
        <w:t>３</w:t>
      </w:r>
      <w:r w:rsidR="003923A3" w:rsidRPr="00095511">
        <w:rPr>
          <w:rFonts w:hint="eastAsia"/>
        </w:rPr>
        <w:t xml:space="preserve">　乙は、本協定締結後本件定期借地権の終了まで、</w:t>
      </w:r>
      <w:r w:rsidR="005A0A40" w:rsidRPr="00095511">
        <w:rPr>
          <w:rFonts w:hint="eastAsia"/>
        </w:rPr>
        <w:t>事業基本計画</w:t>
      </w:r>
      <w:r w:rsidR="003923A3" w:rsidRPr="00095511">
        <w:rPr>
          <w:rFonts w:hint="eastAsia"/>
        </w:rPr>
        <w:t>を変更して本協定を履行しようとするときは、甲の事前の承認を受けなければならない。</w:t>
      </w:r>
    </w:p>
    <w:p w14:paraId="0B827EB3" w14:textId="77777777" w:rsidR="00DB5EAD" w:rsidRPr="00095511" w:rsidRDefault="00DB5EAD" w:rsidP="00E973DD">
      <w:pPr>
        <w:ind w:left="210" w:hangingChars="100" w:hanging="210"/>
      </w:pPr>
    </w:p>
    <w:p w14:paraId="758C6EF1" w14:textId="0B4A633D" w:rsidR="00E73C55" w:rsidRPr="00095511" w:rsidRDefault="00E73C55" w:rsidP="00FA36C4">
      <w:pPr>
        <w:ind w:firstLineChars="100" w:firstLine="210"/>
      </w:pPr>
      <w:r w:rsidRPr="00095511">
        <w:rPr>
          <w:rFonts w:hint="eastAsia"/>
        </w:rPr>
        <w:t>（</w:t>
      </w:r>
      <w:r w:rsidR="003837A1" w:rsidRPr="00095511">
        <w:rPr>
          <w:rFonts w:hint="eastAsia"/>
        </w:rPr>
        <w:t>事業実施計画</w:t>
      </w:r>
      <w:r w:rsidRPr="00095511">
        <w:rPr>
          <w:rFonts w:hint="eastAsia"/>
        </w:rPr>
        <w:t>の提出）</w:t>
      </w:r>
    </w:p>
    <w:p w14:paraId="27890F8F" w14:textId="37E14165" w:rsidR="00E73C55" w:rsidRPr="00095511" w:rsidRDefault="00E73C55" w:rsidP="0074146B">
      <w:pPr>
        <w:ind w:left="315" w:hangingChars="150" w:hanging="315"/>
      </w:pPr>
      <w:r w:rsidRPr="00095511">
        <w:rPr>
          <w:rFonts w:hint="eastAsia"/>
        </w:rPr>
        <w:t>第</w:t>
      </w:r>
      <w:r w:rsidR="003923A3" w:rsidRPr="00095511">
        <w:rPr>
          <w:rFonts w:hint="eastAsia"/>
        </w:rPr>
        <w:t>６</w:t>
      </w:r>
      <w:r w:rsidRPr="00095511">
        <w:rPr>
          <w:rFonts w:hint="eastAsia"/>
        </w:rPr>
        <w:t>条　乙は、本協定の締結の日から</w:t>
      </w:r>
      <w:r w:rsidR="0057314C" w:rsidRPr="00095511">
        <w:rPr>
          <w:rFonts w:hint="eastAsia"/>
        </w:rPr>
        <w:t>１</w:t>
      </w:r>
      <w:r w:rsidR="00F54687" w:rsidRPr="00095511">
        <w:rPr>
          <w:rFonts w:hint="eastAsia"/>
        </w:rPr>
        <w:t>ヵ月</w:t>
      </w:r>
      <w:r w:rsidRPr="00095511">
        <w:rPr>
          <w:rFonts w:hint="eastAsia"/>
        </w:rPr>
        <w:t>以内に、</w:t>
      </w:r>
      <w:r w:rsidR="00DC56CF" w:rsidRPr="00095511">
        <w:rPr>
          <w:rFonts w:hint="eastAsia"/>
        </w:rPr>
        <w:t>公募要領</w:t>
      </w:r>
      <w:r w:rsidRPr="00095511">
        <w:rPr>
          <w:rFonts w:hint="eastAsia"/>
        </w:rPr>
        <w:t>等及び事業基本計画に従い、本協定締結の日から大学施設の引渡</w:t>
      </w:r>
      <w:r w:rsidR="00EA0E4E" w:rsidRPr="00095511">
        <w:rPr>
          <w:rFonts w:hint="eastAsia"/>
        </w:rPr>
        <w:t>し</w:t>
      </w:r>
      <w:r w:rsidRPr="00095511">
        <w:rPr>
          <w:rFonts w:hint="eastAsia"/>
        </w:rPr>
        <w:t>予定日までの</w:t>
      </w:r>
      <w:r w:rsidR="00800AD2" w:rsidRPr="00095511">
        <w:rPr>
          <w:rFonts w:hint="eastAsia"/>
        </w:rPr>
        <w:t>本件新施設A</w:t>
      </w:r>
      <w:r w:rsidRPr="00095511">
        <w:rPr>
          <w:rFonts w:hint="eastAsia"/>
        </w:rPr>
        <w:t>の設計、施工、監理に関する作業工程を記載した</w:t>
      </w:r>
      <w:r w:rsidR="00BE430B" w:rsidRPr="00095511">
        <w:rPr>
          <w:rFonts w:hint="eastAsia"/>
        </w:rPr>
        <w:t>事業実施計画</w:t>
      </w:r>
      <w:r w:rsidRPr="00095511">
        <w:rPr>
          <w:rFonts w:hint="eastAsia"/>
        </w:rPr>
        <w:t>を作成し、甲の承認を得るものとする。</w:t>
      </w:r>
    </w:p>
    <w:p w14:paraId="5026AC1A" w14:textId="4AADC73B" w:rsidR="00DE0DF2" w:rsidRPr="00095511" w:rsidRDefault="0057314C" w:rsidP="0074146B">
      <w:pPr>
        <w:ind w:left="315" w:hangingChars="150" w:hanging="315"/>
      </w:pPr>
      <w:r w:rsidRPr="00095511">
        <w:rPr>
          <w:rFonts w:hint="eastAsia"/>
        </w:rPr>
        <w:t>２</w:t>
      </w:r>
      <w:r w:rsidR="00E73C55" w:rsidRPr="00095511">
        <w:rPr>
          <w:rFonts w:hint="eastAsia"/>
        </w:rPr>
        <w:t xml:space="preserve">　乙は、前項に基づく</w:t>
      </w:r>
      <w:r w:rsidR="00DB5EAD" w:rsidRPr="00095511">
        <w:rPr>
          <w:rFonts w:hint="eastAsia"/>
        </w:rPr>
        <w:t>甲の承認を得た</w:t>
      </w:r>
      <w:r w:rsidR="00DE1001" w:rsidRPr="00095511">
        <w:rPr>
          <w:rFonts w:hint="eastAsia"/>
        </w:rPr>
        <w:t>事業実施計画</w:t>
      </w:r>
      <w:r w:rsidR="00E73C55" w:rsidRPr="00095511">
        <w:rPr>
          <w:rFonts w:hint="eastAsia"/>
        </w:rPr>
        <w:t>の内容を変更しようとするときは、甲の事前の承認を得なければならない。</w:t>
      </w:r>
    </w:p>
    <w:p w14:paraId="01828A10" w14:textId="77777777" w:rsidR="00FA36C4" w:rsidRPr="00095511" w:rsidRDefault="00FA36C4" w:rsidP="00FA36C4"/>
    <w:p w14:paraId="58DB57BA" w14:textId="4A783B2A" w:rsidR="003923A3" w:rsidRPr="00095511" w:rsidRDefault="003923A3" w:rsidP="00FA36C4">
      <w:pPr>
        <w:ind w:firstLineChars="100" w:firstLine="210"/>
      </w:pPr>
      <w:r w:rsidRPr="00095511">
        <w:rPr>
          <w:rFonts w:hint="eastAsia"/>
        </w:rPr>
        <w:t>（契約保証金）</w:t>
      </w:r>
    </w:p>
    <w:p w14:paraId="220A3DC8" w14:textId="74A72C78" w:rsidR="003923A3" w:rsidRPr="00095511" w:rsidRDefault="003923A3" w:rsidP="0074146B">
      <w:pPr>
        <w:ind w:left="315" w:hangingChars="150" w:hanging="315"/>
      </w:pPr>
      <w:r w:rsidRPr="00095511">
        <w:rPr>
          <w:rFonts w:hint="eastAsia"/>
        </w:rPr>
        <w:t>第７条　乙は、本協定の締結と同時に、</w:t>
      </w:r>
      <w:r w:rsidR="00170AEA" w:rsidRPr="00095511">
        <w:rPr>
          <w:rFonts w:hint="eastAsia"/>
        </w:rPr>
        <w:t>月額土地貸付料の６月分に相当する額の金</w:t>
      </w:r>
      <w:r w:rsidRPr="00095511">
        <w:rPr>
          <w:rFonts w:hint="eastAsia"/>
        </w:rPr>
        <w:t>〇〇</w:t>
      </w:r>
      <w:r w:rsidR="00170AEA" w:rsidRPr="00095511">
        <w:rPr>
          <w:rFonts w:hint="eastAsia"/>
        </w:rPr>
        <w:t>円</w:t>
      </w:r>
      <w:r w:rsidRPr="00095511">
        <w:rPr>
          <w:rFonts w:hint="eastAsia"/>
        </w:rPr>
        <w:t>を、契約保証金として甲に納付しなければならない。</w:t>
      </w:r>
    </w:p>
    <w:p w14:paraId="200C9A9D" w14:textId="4C61FEC4" w:rsidR="003923A3" w:rsidRPr="00095511" w:rsidRDefault="0057314C" w:rsidP="0074146B">
      <w:pPr>
        <w:ind w:left="315" w:hangingChars="150" w:hanging="315"/>
      </w:pPr>
      <w:r w:rsidRPr="00095511">
        <w:t>２</w:t>
      </w:r>
      <w:r w:rsidR="003923A3" w:rsidRPr="00095511">
        <w:t xml:space="preserve">　前項</w:t>
      </w:r>
      <w:r w:rsidR="00D47C31" w:rsidRPr="00095511">
        <w:t>の契約保証金は、本協定に定める損害賠償の予定</w:t>
      </w:r>
      <w:r w:rsidR="00800AD2" w:rsidRPr="00095511">
        <w:t>また</w:t>
      </w:r>
      <w:r w:rsidR="00D47C31" w:rsidRPr="00095511">
        <w:t>はその一部と解釈しない</w:t>
      </w:r>
      <w:r w:rsidR="003923A3" w:rsidRPr="00095511">
        <w:t>。</w:t>
      </w:r>
    </w:p>
    <w:p w14:paraId="35CB1B58" w14:textId="45C61EC3" w:rsidR="00D47C31" w:rsidRPr="00095511" w:rsidRDefault="0057314C" w:rsidP="0074146B">
      <w:pPr>
        <w:ind w:left="315" w:hangingChars="150" w:hanging="315"/>
      </w:pPr>
      <w:r w:rsidRPr="00095511">
        <w:rPr>
          <w:rFonts w:hint="eastAsia"/>
        </w:rPr>
        <w:t>３</w:t>
      </w:r>
      <w:r w:rsidR="00D47C31" w:rsidRPr="00095511">
        <w:rPr>
          <w:rFonts w:hint="eastAsia"/>
        </w:rPr>
        <w:t xml:space="preserve">　第</w:t>
      </w:r>
      <w:r w:rsidRPr="00095511">
        <w:rPr>
          <w:rFonts w:hint="eastAsia"/>
        </w:rPr>
        <w:t>１</w:t>
      </w:r>
      <w:r w:rsidR="00D47C31" w:rsidRPr="00095511">
        <w:rPr>
          <w:rFonts w:hint="eastAsia"/>
        </w:rPr>
        <w:t>項の契約保証金は、</w:t>
      </w:r>
      <w:r w:rsidR="00170AEA" w:rsidRPr="00095511">
        <w:rPr>
          <w:rFonts w:hint="eastAsia"/>
        </w:rPr>
        <w:t>甲と</w:t>
      </w:r>
      <w:r w:rsidR="00D47C31" w:rsidRPr="00095511">
        <w:rPr>
          <w:rFonts w:hint="eastAsia"/>
        </w:rPr>
        <w:t>乙</w:t>
      </w:r>
      <w:r w:rsidR="00170AEA" w:rsidRPr="00095511">
        <w:rPr>
          <w:rFonts w:hint="eastAsia"/>
        </w:rPr>
        <w:t>と</w:t>
      </w:r>
      <w:r w:rsidR="00D47C31" w:rsidRPr="00095511">
        <w:rPr>
          <w:rFonts w:hint="eastAsia"/>
        </w:rPr>
        <w:t>が</w:t>
      </w:r>
      <w:r w:rsidR="00170AEA" w:rsidRPr="00095511">
        <w:rPr>
          <w:rFonts w:hint="eastAsia"/>
        </w:rPr>
        <w:t>定期借地権設定契約を締結</w:t>
      </w:r>
      <w:r w:rsidR="00D47C31" w:rsidRPr="00095511">
        <w:rPr>
          <w:rFonts w:hint="eastAsia"/>
        </w:rPr>
        <w:t>したとき</w:t>
      </w:r>
      <w:r w:rsidR="00534CF4" w:rsidRPr="00095511">
        <w:rPr>
          <w:rFonts w:hint="eastAsia"/>
        </w:rPr>
        <w:t>は、甲は、その契約保証金の全部又は一部を当該契約における契約保証金の全部または一部として充当する。</w:t>
      </w:r>
    </w:p>
    <w:p w14:paraId="1BCF9CD3" w14:textId="4B84AEDC" w:rsidR="00534CF4" w:rsidRPr="00095511" w:rsidRDefault="00612211" w:rsidP="0074146B">
      <w:pPr>
        <w:ind w:left="315" w:hangingChars="150" w:hanging="315"/>
      </w:pPr>
      <w:r w:rsidRPr="00095511">
        <w:rPr>
          <w:rFonts w:hint="eastAsia"/>
        </w:rPr>
        <w:t>４　前項における充当後の残額については、乙の金銭支払債務額を控除した残額を返還するものとし、返還すべき契約保証金には利息を付さないものとする。</w:t>
      </w:r>
    </w:p>
    <w:p w14:paraId="263BA4EA" w14:textId="5A574445" w:rsidR="00D47C31" w:rsidRPr="00095511" w:rsidRDefault="00612211" w:rsidP="0074146B">
      <w:pPr>
        <w:ind w:left="315" w:hangingChars="150" w:hanging="315"/>
      </w:pPr>
      <w:r w:rsidRPr="00095511">
        <w:rPr>
          <w:rFonts w:hint="eastAsia"/>
        </w:rPr>
        <w:t>５</w:t>
      </w:r>
      <w:r w:rsidR="00D47C31" w:rsidRPr="00095511">
        <w:t xml:space="preserve">　甲は、第</w:t>
      </w:r>
      <w:r w:rsidR="0057314C" w:rsidRPr="00095511">
        <w:t>１</w:t>
      </w:r>
      <w:r w:rsidR="00534CF4" w:rsidRPr="00095511">
        <w:t>項の契約保証金の</w:t>
      </w:r>
      <w:r w:rsidR="00534CF4" w:rsidRPr="00095511">
        <w:rPr>
          <w:rFonts w:hint="eastAsia"/>
        </w:rPr>
        <w:t>全部又</w:t>
      </w:r>
      <w:r w:rsidR="00534CF4" w:rsidRPr="00095511">
        <w:t>は</w:t>
      </w:r>
      <w:r w:rsidR="00534CF4" w:rsidRPr="00095511">
        <w:rPr>
          <w:rFonts w:hint="eastAsia"/>
        </w:rPr>
        <w:t>一</w:t>
      </w:r>
      <w:r w:rsidR="00D47C31" w:rsidRPr="00095511">
        <w:t>部について、</w:t>
      </w:r>
      <w:r w:rsidR="005245D1" w:rsidRPr="00095511">
        <w:t>本協定</w:t>
      </w:r>
      <w:r w:rsidR="00D47C31" w:rsidRPr="00095511">
        <w:t>に定める乙の金銭支払債務、損害賠償</w:t>
      </w:r>
      <w:r w:rsidR="009C0FAA" w:rsidRPr="00095511">
        <w:t>債務</w:t>
      </w:r>
      <w:r w:rsidR="00800AD2" w:rsidRPr="00095511">
        <w:t>また</w:t>
      </w:r>
      <w:r w:rsidR="009C0FAA" w:rsidRPr="00095511">
        <w:t>は違約金債務に充当することができるものとする。また、甲が本項に基づき契約保証金を充当した場合には、乙は、直ちに充当した金額に相当する金額を甲に納付しな</w:t>
      </w:r>
      <w:r w:rsidR="00D47C31" w:rsidRPr="00095511">
        <w:t>ければならない。</w:t>
      </w:r>
    </w:p>
    <w:p w14:paraId="52BCDCD6" w14:textId="77777777" w:rsidR="009C0FAA" w:rsidRPr="00095511" w:rsidRDefault="009C0FAA" w:rsidP="00FA36C4"/>
    <w:p w14:paraId="7E81794F" w14:textId="1AB1CCB4" w:rsidR="009C0FAA" w:rsidRPr="00095511" w:rsidRDefault="009C0FAA" w:rsidP="00FA36C4">
      <w:r w:rsidRPr="00095511">
        <w:rPr>
          <w:rFonts w:hint="eastAsia"/>
        </w:rPr>
        <w:t>第</w:t>
      </w:r>
      <w:r w:rsidR="0057314C" w:rsidRPr="00095511">
        <w:rPr>
          <w:rFonts w:hint="eastAsia"/>
        </w:rPr>
        <w:t>２</w:t>
      </w:r>
      <w:r w:rsidRPr="00095511">
        <w:rPr>
          <w:rFonts w:hint="eastAsia"/>
        </w:rPr>
        <w:t>章</w:t>
      </w:r>
      <w:r w:rsidR="00DB5EAD" w:rsidRPr="00095511">
        <w:rPr>
          <w:rFonts w:hint="eastAsia"/>
        </w:rPr>
        <w:t xml:space="preserve">　</w:t>
      </w:r>
      <w:r w:rsidRPr="00095511">
        <w:rPr>
          <w:rFonts w:hint="eastAsia"/>
        </w:rPr>
        <w:t>定期借地権の設定</w:t>
      </w:r>
    </w:p>
    <w:p w14:paraId="52DDE20F" w14:textId="77777777" w:rsidR="00FA36C4" w:rsidRPr="00095511" w:rsidRDefault="00FA36C4" w:rsidP="00FA36C4"/>
    <w:p w14:paraId="76A54266" w14:textId="246E119A" w:rsidR="00EC73F2" w:rsidRPr="00095511" w:rsidRDefault="00EC73F2" w:rsidP="00FA36C4">
      <w:pPr>
        <w:ind w:firstLineChars="100" w:firstLine="210"/>
      </w:pPr>
      <w:r w:rsidRPr="00095511">
        <w:rPr>
          <w:rFonts w:hint="eastAsia"/>
        </w:rPr>
        <w:t>（定期借地権の設定）</w:t>
      </w:r>
    </w:p>
    <w:p w14:paraId="3CF144E8" w14:textId="03390B85" w:rsidR="00EC73F2" w:rsidRPr="00095511" w:rsidRDefault="00EC73F2" w:rsidP="0074146B">
      <w:pPr>
        <w:ind w:left="315" w:hangingChars="150" w:hanging="315"/>
      </w:pPr>
      <w:r w:rsidRPr="00095511">
        <w:rPr>
          <w:rFonts w:hint="eastAsia"/>
        </w:rPr>
        <w:t>第</w:t>
      </w:r>
      <w:r w:rsidR="009C0FAA" w:rsidRPr="00095511">
        <w:rPr>
          <w:rFonts w:hint="eastAsia"/>
        </w:rPr>
        <w:t>８</w:t>
      </w:r>
      <w:r w:rsidRPr="00095511">
        <w:rPr>
          <w:rFonts w:hint="eastAsia"/>
        </w:rPr>
        <w:t xml:space="preserve">条　</w:t>
      </w:r>
      <w:r w:rsidR="00800AD2" w:rsidRPr="00095511">
        <w:rPr>
          <w:rFonts w:hint="eastAsia"/>
        </w:rPr>
        <w:t>本件新施設A</w:t>
      </w:r>
      <w:r w:rsidRPr="00095511">
        <w:rPr>
          <w:rFonts w:hint="eastAsia"/>
        </w:rPr>
        <w:t>の所有</w:t>
      </w:r>
      <w:r w:rsidR="00DE1001" w:rsidRPr="00095511">
        <w:rPr>
          <w:rFonts w:hint="eastAsia"/>
        </w:rPr>
        <w:t>及び利用</w:t>
      </w:r>
      <w:r w:rsidRPr="00095511">
        <w:rPr>
          <w:rFonts w:hint="eastAsia"/>
        </w:rPr>
        <w:t>を目的として、甲は、乙に対して本件土地</w:t>
      </w:r>
      <w:r w:rsidR="008F33A0" w:rsidRPr="00095511">
        <w:rPr>
          <w:rFonts w:hint="eastAsia"/>
        </w:rPr>
        <w:t>A</w:t>
      </w:r>
      <w:r w:rsidRPr="00095511">
        <w:rPr>
          <w:rFonts w:hint="eastAsia"/>
        </w:rPr>
        <w:t>について定</w:t>
      </w:r>
      <w:r w:rsidR="00724223" w:rsidRPr="00095511">
        <w:rPr>
          <w:rFonts w:hint="eastAsia"/>
        </w:rPr>
        <w:t>期</w:t>
      </w:r>
      <w:r w:rsidRPr="00095511">
        <w:rPr>
          <w:rFonts w:hint="eastAsia"/>
        </w:rPr>
        <w:t>借地権を設定する。</w:t>
      </w:r>
    </w:p>
    <w:p w14:paraId="0EED49E2" w14:textId="4A2694E1" w:rsidR="00EC73F2" w:rsidRPr="00095511" w:rsidRDefault="0057314C" w:rsidP="0074146B">
      <w:r w:rsidRPr="00095511">
        <w:rPr>
          <w:rFonts w:hint="eastAsia"/>
        </w:rPr>
        <w:t>２</w:t>
      </w:r>
      <w:r w:rsidR="00EC73F2" w:rsidRPr="00095511">
        <w:rPr>
          <w:rFonts w:hint="eastAsia"/>
        </w:rPr>
        <w:t xml:space="preserve">　前項の定</w:t>
      </w:r>
      <w:r w:rsidR="00724223" w:rsidRPr="00095511">
        <w:rPr>
          <w:rFonts w:hint="eastAsia"/>
        </w:rPr>
        <w:t>期</w:t>
      </w:r>
      <w:r w:rsidR="00EC73F2" w:rsidRPr="00095511">
        <w:rPr>
          <w:rFonts w:hint="eastAsia"/>
        </w:rPr>
        <w:t>借地権は賃借権とし、借地借家法第22条に定める定期借地権とする。</w:t>
      </w:r>
    </w:p>
    <w:p w14:paraId="4F40B545" w14:textId="77777777" w:rsidR="00FA36C4" w:rsidRPr="00095511" w:rsidRDefault="00FA36C4" w:rsidP="00FA36C4"/>
    <w:p w14:paraId="40380F29" w14:textId="4F2C5BE6" w:rsidR="00EC73F2" w:rsidRPr="00095511" w:rsidRDefault="00EC73F2" w:rsidP="00FA36C4">
      <w:pPr>
        <w:ind w:firstLineChars="100" w:firstLine="210"/>
      </w:pPr>
      <w:r w:rsidRPr="00095511">
        <w:rPr>
          <w:rFonts w:hint="eastAsia"/>
        </w:rPr>
        <w:t>（</w:t>
      </w:r>
      <w:r w:rsidR="009C0FAA" w:rsidRPr="00095511">
        <w:rPr>
          <w:rFonts w:hint="eastAsia"/>
        </w:rPr>
        <w:t>定期借地権設定</w:t>
      </w:r>
      <w:r w:rsidRPr="00095511">
        <w:rPr>
          <w:rFonts w:hint="eastAsia"/>
        </w:rPr>
        <w:t>契約の締結）</w:t>
      </w:r>
    </w:p>
    <w:p w14:paraId="41AA6A3E" w14:textId="2A0A03FB" w:rsidR="007B64D0" w:rsidRPr="00095511" w:rsidRDefault="00EC73F2" w:rsidP="0074146B">
      <w:pPr>
        <w:ind w:left="315" w:hangingChars="150" w:hanging="315"/>
      </w:pPr>
      <w:r w:rsidRPr="00095511">
        <w:rPr>
          <w:rFonts w:hint="eastAsia"/>
        </w:rPr>
        <w:t>第</w:t>
      </w:r>
      <w:r w:rsidR="009C0FAA" w:rsidRPr="00095511">
        <w:rPr>
          <w:rFonts w:hint="eastAsia"/>
        </w:rPr>
        <w:t>９</w:t>
      </w:r>
      <w:r w:rsidRPr="00095511">
        <w:rPr>
          <w:rFonts w:hint="eastAsia"/>
        </w:rPr>
        <w:t>条　定期借地権設定契約の大要は、別途</w:t>
      </w:r>
      <w:r w:rsidR="00DC56CF" w:rsidRPr="00095511">
        <w:rPr>
          <w:rFonts w:hint="eastAsia"/>
        </w:rPr>
        <w:t>公募要領</w:t>
      </w:r>
      <w:r w:rsidRPr="00095511">
        <w:rPr>
          <w:rFonts w:hint="eastAsia"/>
        </w:rPr>
        <w:t>等に定める内容と</w:t>
      </w:r>
      <w:r w:rsidR="007B64D0" w:rsidRPr="00095511">
        <w:rPr>
          <w:rFonts w:hint="eastAsia"/>
        </w:rPr>
        <w:t>する。</w:t>
      </w:r>
    </w:p>
    <w:p w14:paraId="41BA97E7" w14:textId="019C4C8D" w:rsidR="00EC73F2" w:rsidRPr="00095511" w:rsidRDefault="0057314C" w:rsidP="0074146B">
      <w:pPr>
        <w:ind w:left="315" w:hangingChars="150" w:hanging="315"/>
      </w:pPr>
      <w:r w:rsidRPr="00095511">
        <w:rPr>
          <w:rFonts w:hint="eastAsia"/>
        </w:rPr>
        <w:t>２</w:t>
      </w:r>
      <w:r w:rsidR="007B64D0" w:rsidRPr="00095511">
        <w:rPr>
          <w:rFonts w:hint="eastAsia"/>
        </w:rPr>
        <w:t xml:space="preserve">　定</w:t>
      </w:r>
      <w:r w:rsidR="00724223" w:rsidRPr="00095511">
        <w:rPr>
          <w:rFonts w:hint="eastAsia"/>
        </w:rPr>
        <w:t>期</w:t>
      </w:r>
      <w:r w:rsidR="007B64D0" w:rsidRPr="00095511">
        <w:rPr>
          <w:rFonts w:hint="eastAsia"/>
        </w:rPr>
        <w:t>借地権設定契約は、乙が、</w:t>
      </w:r>
      <w:r w:rsidR="00EC73F2" w:rsidRPr="00095511">
        <w:rPr>
          <w:rFonts w:hint="eastAsia"/>
        </w:rPr>
        <w:t>甲</w:t>
      </w:r>
      <w:r w:rsidR="00170AEA" w:rsidRPr="00095511">
        <w:rPr>
          <w:rFonts w:hint="eastAsia"/>
        </w:rPr>
        <w:t>に</w:t>
      </w:r>
      <w:r w:rsidR="00EC73F2" w:rsidRPr="00095511">
        <w:rPr>
          <w:rFonts w:hint="eastAsia"/>
        </w:rPr>
        <w:t>貸付申請</w:t>
      </w:r>
      <w:r w:rsidR="007B64D0" w:rsidRPr="00095511">
        <w:rPr>
          <w:rFonts w:hint="eastAsia"/>
        </w:rPr>
        <w:t>を提出し、甲がその内容を承諾した後、公正証書により締結するものとする。</w:t>
      </w:r>
      <w:r w:rsidR="001652EC" w:rsidRPr="00095511">
        <w:rPr>
          <w:rFonts w:hint="eastAsia"/>
        </w:rPr>
        <w:t>定期借地権の始期は、〇〇として甲及び乙の間で別</w:t>
      </w:r>
      <w:r w:rsidR="001652EC" w:rsidRPr="00095511">
        <w:rPr>
          <w:rFonts w:hint="eastAsia"/>
        </w:rPr>
        <w:lastRenderedPageBreak/>
        <w:t>途定める日とし、終期は当該定期借地権の始期から50年以上が経過し、かつ甲及び乙の間で別途定める日とする。</w:t>
      </w:r>
    </w:p>
    <w:p w14:paraId="2E62486B" w14:textId="636E4DD6" w:rsidR="00FE5699" w:rsidRPr="00095511" w:rsidRDefault="0057314C" w:rsidP="0074146B">
      <w:pPr>
        <w:ind w:left="315" w:hangingChars="150" w:hanging="315"/>
      </w:pPr>
      <w:r w:rsidRPr="00095511">
        <w:rPr>
          <w:rFonts w:hint="eastAsia"/>
        </w:rPr>
        <w:t>３</w:t>
      </w:r>
      <w:r w:rsidR="007B64D0" w:rsidRPr="00095511">
        <w:rPr>
          <w:rFonts w:hint="eastAsia"/>
        </w:rPr>
        <w:t xml:space="preserve">　定</w:t>
      </w:r>
      <w:r w:rsidR="007D7EEE" w:rsidRPr="00095511">
        <w:rPr>
          <w:rFonts w:hint="eastAsia"/>
        </w:rPr>
        <w:t>期</w:t>
      </w:r>
      <w:r w:rsidR="007B64D0" w:rsidRPr="00095511">
        <w:rPr>
          <w:rFonts w:hint="eastAsia"/>
        </w:rPr>
        <w:t>借地権設定契約の締結手続き（公正証書案の作成を含む。）は、乙において主体的に実施するものとし、契約締結に要する費用は、</w:t>
      </w:r>
      <w:r w:rsidR="001652EC" w:rsidRPr="00095511">
        <w:rPr>
          <w:rFonts w:hint="eastAsia"/>
        </w:rPr>
        <w:t>公正証書作成の費用を含め、</w:t>
      </w:r>
      <w:r w:rsidR="007B64D0" w:rsidRPr="00095511">
        <w:rPr>
          <w:rFonts w:hint="eastAsia"/>
        </w:rPr>
        <w:t>乙が負担する。</w:t>
      </w:r>
    </w:p>
    <w:p w14:paraId="206BF5D8" w14:textId="77777777" w:rsidR="00DB5EAD" w:rsidRPr="00095511" w:rsidRDefault="00DB5EAD" w:rsidP="00FA36C4">
      <w:pPr>
        <w:ind w:left="210"/>
      </w:pPr>
    </w:p>
    <w:p w14:paraId="0B810000" w14:textId="0B09FC05" w:rsidR="00DE0DF2" w:rsidRPr="00095511" w:rsidRDefault="00DE0DF2" w:rsidP="00FA36C4">
      <w:pPr>
        <w:ind w:firstLineChars="100" w:firstLine="210"/>
      </w:pPr>
      <w:r w:rsidRPr="00095511">
        <w:rPr>
          <w:rFonts w:hint="eastAsia"/>
        </w:rPr>
        <w:t>（契約保証金）</w:t>
      </w:r>
    </w:p>
    <w:p w14:paraId="6EE9AC48" w14:textId="76342328" w:rsidR="00DE0DF2" w:rsidRPr="00095511" w:rsidRDefault="00DE0DF2" w:rsidP="0074146B">
      <w:pPr>
        <w:ind w:left="315" w:hangingChars="150" w:hanging="315"/>
      </w:pPr>
      <w:r w:rsidRPr="00095511">
        <w:rPr>
          <w:rFonts w:hint="eastAsia"/>
        </w:rPr>
        <w:t>第</w:t>
      </w:r>
      <w:r w:rsidR="001652EC" w:rsidRPr="00095511">
        <w:rPr>
          <w:rFonts w:hint="eastAsia"/>
        </w:rPr>
        <w:t>10</w:t>
      </w:r>
      <w:r w:rsidRPr="00095511">
        <w:rPr>
          <w:rFonts w:hint="eastAsia"/>
        </w:rPr>
        <w:t>条　乙は、本協定に基づく定期借地権設定契約の規定に従い、甲に対して契約保証金を納付しなければならない。</w:t>
      </w:r>
    </w:p>
    <w:p w14:paraId="4935AC71" w14:textId="4196FD43" w:rsidR="003C7456" w:rsidRPr="00095511" w:rsidRDefault="003C7456" w:rsidP="0074146B">
      <w:pPr>
        <w:ind w:left="315" w:hangingChars="150" w:hanging="315"/>
      </w:pPr>
      <w:r w:rsidRPr="00095511">
        <w:rPr>
          <w:rFonts w:hint="eastAsia"/>
        </w:rPr>
        <w:t>２　前項の契約保証金は、</w:t>
      </w:r>
      <w:r w:rsidR="000172D7">
        <w:rPr>
          <w:rFonts w:hint="eastAsia"/>
        </w:rPr>
        <w:t>甲</w:t>
      </w:r>
      <w:r w:rsidRPr="00095511">
        <w:rPr>
          <w:rFonts w:hint="eastAsia"/>
        </w:rPr>
        <w:t>が大学施設を区分所有後、乙の請求に</w:t>
      </w:r>
      <w:r w:rsidR="000172D7">
        <w:rPr>
          <w:rFonts w:hint="eastAsia"/>
        </w:rPr>
        <w:t>より乙</w:t>
      </w:r>
      <w:r w:rsidRPr="00095511">
        <w:rPr>
          <w:rFonts w:hint="eastAsia"/>
        </w:rPr>
        <w:t>に対して大学施設部分解体費用相当額を返還するものとする。</w:t>
      </w:r>
    </w:p>
    <w:p w14:paraId="15832D69" w14:textId="29817CD3" w:rsidR="00DE0DF2" w:rsidRPr="00095511" w:rsidRDefault="003C7456" w:rsidP="0074146B">
      <w:pPr>
        <w:ind w:left="315" w:hangingChars="150" w:hanging="315"/>
      </w:pPr>
      <w:r w:rsidRPr="00095511">
        <w:rPr>
          <w:rFonts w:hint="eastAsia"/>
        </w:rPr>
        <w:t>３</w:t>
      </w:r>
      <w:r w:rsidR="00DE0DF2" w:rsidRPr="00095511">
        <w:rPr>
          <w:rFonts w:hint="eastAsia"/>
        </w:rPr>
        <w:t xml:space="preserve">　</w:t>
      </w:r>
      <w:r w:rsidRPr="00095511">
        <w:rPr>
          <w:rFonts w:hint="eastAsia"/>
        </w:rPr>
        <w:t>第１</w:t>
      </w:r>
      <w:r w:rsidR="00DE0DF2" w:rsidRPr="00095511">
        <w:rPr>
          <w:rFonts w:hint="eastAsia"/>
        </w:rPr>
        <w:t>項の契約保証金は、定</w:t>
      </w:r>
      <w:r w:rsidR="00724223" w:rsidRPr="00095511">
        <w:rPr>
          <w:rFonts w:hint="eastAsia"/>
        </w:rPr>
        <w:t>期</w:t>
      </w:r>
      <w:r w:rsidR="00DE0DF2" w:rsidRPr="00095511">
        <w:rPr>
          <w:rFonts w:hint="eastAsia"/>
        </w:rPr>
        <w:t>借地権設定契約の終了後、乙の請求に基づき、甲に対して生じた損害の一切を控除したうえで、その控除した後の額を返還するものとする。</w:t>
      </w:r>
    </w:p>
    <w:p w14:paraId="2F00EEB5" w14:textId="77777777" w:rsidR="00C96B99" w:rsidRPr="00095511" w:rsidRDefault="00C96B99" w:rsidP="00C96B99"/>
    <w:p w14:paraId="4D7818A6" w14:textId="56DE737A" w:rsidR="00F27B06" w:rsidRPr="00095511" w:rsidRDefault="00F27B06" w:rsidP="00C96B99">
      <w:pPr>
        <w:ind w:firstLineChars="100" w:firstLine="210"/>
      </w:pPr>
      <w:r w:rsidRPr="00095511">
        <w:rPr>
          <w:rFonts w:hint="eastAsia"/>
        </w:rPr>
        <w:t>（定期借地権設定契約の終了）</w:t>
      </w:r>
    </w:p>
    <w:p w14:paraId="7893CB03" w14:textId="01D46080" w:rsidR="009C0FAA" w:rsidRPr="00095511" w:rsidRDefault="00F27B06" w:rsidP="0074146B">
      <w:pPr>
        <w:ind w:left="315" w:hangingChars="150" w:hanging="315"/>
      </w:pPr>
      <w:r w:rsidRPr="00095511">
        <w:rPr>
          <w:rFonts w:hint="eastAsia"/>
        </w:rPr>
        <w:t>第</w:t>
      </w:r>
      <w:r w:rsidR="001652EC" w:rsidRPr="00095511">
        <w:rPr>
          <w:rFonts w:hint="eastAsia"/>
        </w:rPr>
        <w:t>11</w:t>
      </w:r>
      <w:r w:rsidRPr="00095511">
        <w:rPr>
          <w:rFonts w:hint="eastAsia"/>
        </w:rPr>
        <w:t>条　本件土地</w:t>
      </w:r>
      <w:r w:rsidR="008F33A0" w:rsidRPr="00095511">
        <w:rPr>
          <w:rFonts w:hint="eastAsia"/>
        </w:rPr>
        <w:t>A</w:t>
      </w:r>
      <w:r w:rsidRPr="00095511">
        <w:rPr>
          <w:rFonts w:hint="eastAsia"/>
        </w:rPr>
        <w:t>に係る定期借地権設定契約の期間満了</w:t>
      </w:r>
      <w:r w:rsidR="00800AD2" w:rsidRPr="00095511">
        <w:rPr>
          <w:rFonts w:hint="eastAsia"/>
        </w:rPr>
        <w:t>また</w:t>
      </w:r>
      <w:r w:rsidRPr="00095511">
        <w:rPr>
          <w:rFonts w:hint="eastAsia"/>
        </w:rPr>
        <w:t>は定期借地権設定契約の解除により終了するときは、乙は定期借地権設定契約に定めるところにより、本件土地</w:t>
      </w:r>
      <w:r w:rsidR="008F33A0" w:rsidRPr="00095511">
        <w:rPr>
          <w:rFonts w:hint="eastAsia"/>
        </w:rPr>
        <w:t>A</w:t>
      </w:r>
      <w:r w:rsidRPr="00095511">
        <w:rPr>
          <w:rFonts w:hint="eastAsia"/>
        </w:rPr>
        <w:t>を甲に返還する。</w:t>
      </w:r>
    </w:p>
    <w:p w14:paraId="471B087D" w14:textId="77777777" w:rsidR="00FA36C4" w:rsidRPr="00095511" w:rsidRDefault="00FA36C4" w:rsidP="00FA36C4"/>
    <w:p w14:paraId="6471D44F" w14:textId="167CA6E3" w:rsidR="00DE0DF2" w:rsidRPr="00095511" w:rsidRDefault="00DE0DF2" w:rsidP="00FA36C4">
      <w:pPr>
        <w:ind w:firstLineChars="100" w:firstLine="210"/>
      </w:pPr>
      <w:r w:rsidRPr="00095511">
        <w:rPr>
          <w:rFonts w:hint="eastAsia"/>
        </w:rPr>
        <w:t>（土地の使用及び管理）</w:t>
      </w:r>
    </w:p>
    <w:p w14:paraId="7DEAB941" w14:textId="679E831F" w:rsidR="00DE0DF2" w:rsidRPr="00095511" w:rsidRDefault="00DE0DF2" w:rsidP="0074146B">
      <w:pPr>
        <w:ind w:left="315" w:hangingChars="150" w:hanging="315"/>
      </w:pPr>
      <w:r w:rsidRPr="00095511">
        <w:t>第</w:t>
      </w:r>
      <w:r w:rsidR="00D74379" w:rsidRPr="00095511">
        <w:t>12</w:t>
      </w:r>
      <w:r w:rsidRPr="00095511">
        <w:t>条　乙は、</w:t>
      </w:r>
      <w:r w:rsidR="00D74379" w:rsidRPr="00095511">
        <w:rPr>
          <w:rFonts w:hint="eastAsia"/>
        </w:rPr>
        <w:t>本協定締結後、</w:t>
      </w:r>
      <w:r w:rsidRPr="00095511">
        <w:t>事業実施に係る調査・設計</w:t>
      </w:r>
      <w:r w:rsidR="007A0D9E" w:rsidRPr="00095511">
        <w:rPr>
          <w:rFonts w:hint="eastAsia"/>
        </w:rPr>
        <w:t>・整備等</w:t>
      </w:r>
      <w:r w:rsidRPr="00095511">
        <w:t>に際して、本件土地</w:t>
      </w:r>
      <w:r w:rsidR="008F33A0" w:rsidRPr="00095511">
        <w:t>A</w:t>
      </w:r>
      <w:r w:rsidRPr="00095511">
        <w:t>を使用する必要がある場合は、</w:t>
      </w:r>
      <w:r w:rsidR="00724223" w:rsidRPr="00095511">
        <w:t>書面において</w:t>
      </w:r>
      <w:r w:rsidRPr="00095511">
        <w:t>甲の承認を得たうえ、使用することができる。</w:t>
      </w:r>
    </w:p>
    <w:p w14:paraId="30D1FBA9" w14:textId="1681E03A" w:rsidR="00DE0DF2" w:rsidRPr="00095511" w:rsidRDefault="0057314C" w:rsidP="0074146B">
      <w:pPr>
        <w:ind w:left="315" w:hangingChars="150" w:hanging="315"/>
      </w:pPr>
      <w:r w:rsidRPr="00095511">
        <w:rPr>
          <w:rFonts w:hint="eastAsia"/>
        </w:rPr>
        <w:t>２</w:t>
      </w:r>
      <w:r w:rsidR="00DE0DF2" w:rsidRPr="00095511">
        <w:rPr>
          <w:rFonts w:hint="eastAsia"/>
        </w:rPr>
        <w:t xml:space="preserve">　</w:t>
      </w:r>
      <w:r w:rsidR="007D7EEE" w:rsidRPr="00095511">
        <w:rPr>
          <w:rFonts w:hint="eastAsia"/>
        </w:rPr>
        <w:t>乙</w:t>
      </w:r>
      <w:r w:rsidR="00DE0DF2" w:rsidRPr="00095511">
        <w:rPr>
          <w:rFonts w:hint="eastAsia"/>
        </w:rPr>
        <w:t>は、</w:t>
      </w:r>
      <w:r w:rsidR="00724223" w:rsidRPr="00095511">
        <w:rPr>
          <w:rFonts w:hint="eastAsia"/>
        </w:rPr>
        <w:t>甲の承認を得た</w:t>
      </w:r>
      <w:r w:rsidR="00DE0DF2" w:rsidRPr="00095511">
        <w:rPr>
          <w:rFonts w:hint="eastAsia"/>
        </w:rPr>
        <w:t>後、周辺環境に影響を及ぼすことがないよう除草、除塵及び雨水の流出等に十分留意し、土地を適切に維持管理することとする。</w:t>
      </w:r>
    </w:p>
    <w:p w14:paraId="79F697D1" w14:textId="77777777" w:rsidR="00042D54" w:rsidRPr="00095511" w:rsidRDefault="00042D54" w:rsidP="00FA36C4">
      <w:pPr>
        <w:ind w:left="420" w:hangingChars="200" w:hanging="420"/>
      </w:pPr>
    </w:p>
    <w:p w14:paraId="615EC49B" w14:textId="6660697B" w:rsidR="00042D54" w:rsidRPr="00095511" w:rsidRDefault="00042D54" w:rsidP="00FA36C4">
      <w:r w:rsidRPr="00095511">
        <w:rPr>
          <w:rFonts w:hint="eastAsia"/>
        </w:rPr>
        <w:t>第</w:t>
      </w:r>
      <w:r w:rsidR="0057314C" w:rsidRPr="00095511">
        <w:rPr>
          <w:rFonts w:hint="eastAsia"/>
        </w:rPr>
        <w:t>３</w:t>
      </w:r>
      <w:r w:rsidRPr="00095511">
        <w:rPr>
          <w:rFonts w:hint="eastAsia"/>
        </w:rPr>
        <w:t>章</w:t>
      </w:r>
      <w:r w:rsidR="00257748" w:rsidRPr="00095511">
        <w:rPr>
          <w:rFonts w:hint="eastAsia"/>
        </w:rPr>
        <w:t xml:space="preserve">　</w:t>
      </w:r>
      <w:r w:rsidRPr="00095511">
        <w:rPr>
          <w:rFonts w:hint="eastAsia"/>
        </w:rPr>
        <w:t>本件</w:t>
      </w:r>
      <w:r w:rsidR="00813350" w:rsidRPr="00095511">
        <w:rPr>
          <w:rFonts w:hint="eastAsia"/>
        </w:rPr>
        <w:t>新</w:t>
      </w:r>
      <w:r w:rsidRPr="00095511">
        <w:rPr>
          <w:rFonts w:hint="eastAsia"/>
        </w:rPr>
        <w:t>施設</w:t>
      </w:r>
      <w:r w:rsidR="00813350" w:rsidRPr="00095511">
        <w:rPr>
          <w:rFonts w:hint="eastAsia"/>
        </w:rPr>
        <w:t>A</w:t>
      </w:r>
      <w:r w:rsidRPr="00095511">
        <w:rPr>
          <w:rFonts w:hint="eastAsia"/>
        </w:rPr>
        <w:t>の</w:t>
      </w:r>
      <w:r w:rsidR="00C219B0" w:rsidRPr="00095511">
        <w:rPr>
          <w:rFonts w:hint="eastAsia"/>
        </w:rPr>
        <w:t>整備</w:t>
      </w:r>
      <w:r w:rsidR="000D7D1B" w:rsidRPr="00095511">
        <w:rPr>
          <w:rFonts w:hint="eastAsia"/>
        </w:rPr>
        <w:t>等</w:t>
      </w:r>
    </w:p>
    <w:p w14:paraId="344B463F" w14:textId="77777777" w:rsidR="00C96B99" w:rsidRPr="00095511" w:rsidRDefault="00C96B99" w:rsidP="00C96B99"/>
    <w:p w14:paraId="711EF3DC" w14:textId="6707E0E3" w:rsidR="00B36719" w:rsidRPr="00095511" w:rsidRDefault="00B36719" w:rsidP="00C96B99">
      <w:pPr>
        <w:ind w:firstLineChars="100" w:firstLine="210"/>
      </w:pPr>
      <w:r w:rsidRPr="00095511">
        <w:rPr>
          <w:rFonts w:hint="eastAsia"/>
        </w:rPr>
        <w:t>（</w:t>
      </w:r>
      <w:r w:rsidR="00C219B0" w:rsidRPr="00095511">
        <w:rPr>
          <w:rFonts w:hint="eastAsia"/>
        </w:rPr>
        <w:t>基本設計の実施</w:t>
      </w:r>
      <w:r w:rsidRPr="00095511">
        <w:rPr>
          <w:rFonts w:hint="eastAsia"/>
        </w:rPr>
        <w:t>）</w:t>
      </w:r>
    </w:p>
    <w:p w14:paraId="67A4EC81" w14:textId="7FFDB5B4" w:rsidR="00FA36C4" w:rsidRPr="00095511" w:rsidRDefault="00B36719" w:rsidP="0074146B">
      <w:pPr>
        <w:ind w:left="315" w:hangingChars="150" w:hanging="315"/>
      </w:pPr>
      <w:r w:rsidRPr="00095511">
        <w:t>第</w:t>
      </w:r>
      <w:r w:rsidR="00156785" w:rsidRPr="00095511">
        <w:t>13</w:t>
      </w:r>
      <w:r w:rsidRPr="00095511">
        <w:t>条　乙は、</w:t>
      </w:r>
      <w:r w:rsidR="00606FDE" w:rsidRPr="00095511">
        <w:t>本協定</w:t>
      </w:r>
      <w:r w:rsidRPr="00095511">
        <w:t>締結後、日本国の法令を遵守の上、</w:t>
      </w:r>
      <w:r w:rsidR="005245D1" w:rsidRPr="00095511">
        <w:t>本協定</w:t>
      </w:r>
      <w:r w:rsidRPr="00095511">
        <w:t>、</w:t>
      </w:r>
      <w:r w:rsidR="008A0AB3" w:rsidRPr="00095511">
        <w:rPr>
          <w:rFonts w:hint="eastAsia"/>
        </w:rPr>
        <w:t>公募要領</w:t>
      </w:r>
      <w:r w:rsidRPr="00095511">
        <w:t>等、要求水準書及び</w:t>
      </w:r>
      <w:r w:rsidR="00C219B0" w:rsidRPr="00095511">
        <w:rPr>
          <w:rFonts w:hint="eastAsia"/>
        </w:rPr>
        <w:t>事業</w:t>
      </w:r>
      <w:r w:rsidR="00126C07" w:rsidRPr="00095511">
        <w:rPr>
          <w:rFonts w:hint="eastAsia"/>
        </w:rPr>
        <w:t>基本</w:t>
      </w:r>
      <w:r w:rsidR="00C219B0" w:rsidRPr="00095511">
        <w:rPr>
          <w:rFonts w:hint="eastAsia"/>
        </w:rPr>
        <w:t>計画</w:t>
      </w:r>
      <w:r w:rsidRPr="00095511">
        <w:t>に</w:t>
      </w:r>
      <w:r w:rsidR="00C219B0" w:rsidRPr="00095511">
        <w:rPr>
          <w:rFonts w:hint="eastAsia"/>
        </w:rPr>
        <w:t>従い</w:t>
      </w:r>
      <w:r w:rsidRPr="00095511">
        <w:t>、本件</w:t>
      </w:r>
      <w:r w:rsidR="00813350" w:rsidRPr="00095511">
        <w:rPr>
          <w:rFonts w:hint="eastAsia"/>
        </w:rPr>
        <w:t>新</w:t>
      </w:r>
      <w:r w:rsidRPr="00095511">
        <w:t>施設</w:t>
      </w:r>
      <w:r w:rsidR="00813350" w:rsidRPr="00095511">
        <w:rPr>
          <w:rFonts w:hint="eastAsia"/>
        </w:rPr>
        <w:t>A</w:t>
      </w:r>
      <w:r w:rsidRPr="00095511">
        <w:t>の</w:t>
      </w:r>
      <w:r w:rsidR="00C219B0" w:rsidRPr="00095511">
        <w:rPr>
          <w:rFonts w:hint="eastAsia"/>
        </w:rPr>
        <w:t>基本</w:t>
      </w:r>
      <w:r w:rsidRPr="00095511">
        <w:t>設計</w:t>
      </w:r>
      <w:r w:rsidR="00C219B0" w:rsidRPr="00095511">
        <w:rPr>
          <w:rFonts w:hint="eastAsia"/>
        </w:rPr>
        <w:t>（以下「本件基本設計」</w:t>
      </w:r>
      <w:r w:rsidR="00507447" w:rsidRPr="00095511">
        <w:rPr>
          <w:rFonts w:hint="eastAsia"/>
        </w:rPr>
        <w:t>という。</w:t>
      </w:r>
      <w:r w:rsidR="00C219B0" w:rsidRPr="00095511">
        <w:rPr>
          <w:rFonts w:hint="eastAsia"/>
        </w:rPr>
        <w:t>）</w:t>
      </w:r>
      <w:r w:rsidRPr="00095511">
        <w:t>を</w:t>
      </w:r>
      <w:r w:rsidR="00C219B0" w:rsidRPr="00095511">
        <w:rPr>
          <w:rFonts w:hint="eastAsia"/>
        </w:rPr>
        <w:t>開始する</w:t>
      </w:r>
      <w:r w:rsidRPr="00095511">
        <w:t>。</w:t>
      </w:r>
    </w:p>
    <w:p w14:paraId="271D3E05" w14:textId="4CA7E593" w:rsidR="00B36719" w:rsidRPr="00095511" w:rsidRDefault="0057314C" w:rsidP="0074146B">
      <w:pPr>
        <w:ind w:left="315" w:hangingChars="150" w:hanging="315"/>
      </w:pPr>
      <w:r w:rsidRPr="00095511">
        <w:t>２</w:t>
      </w:r>
      <w:r w:rsidR="00C96B99" w:rsidRPr="00095511">
        <w:rPr>
          <w:rFonts w:hint="eastAsia"/>
        </w:rPr>
        <w:t xml:space="preserve">　</w:t>
      </w:r>
      <w:r w:rsidR="00C219B0" w:rsidRPr="00095511">
        <w:rPr>
          <w:rFonts w:hint="eastAsia"/>
        </w:rPr>
        <w:t>甲は、</w:t>
      </w:r>
      <w:r w:rsidR="00B36719" w:rsidRPr="00095511">
        <w:rPr>
          <w:rFonts w:hint="eastAsia"/>
        </w:rPr>
        <w:t>乙</w:t>
      </w:r>
      <w:r w:rsidR="00C219B0" w:rsidRPr="00095511">
        <w:rPr>
          <w:rFonts w:hint="eastAsia"/>
        </w:rPr>
        <w:t>に対し</w:t>
      </w:r>
      <w:r w:rsidR="00B36719" w:rsidRPr="00095511">
        <w:t>、本件</w:t>
      </w:r>
      <w:r w:rsidR="00C219B0" w:rsidRPr="00095511">
        <w:rPr>
          <w:rFonts w:hint="eastAsia"/>
        </w:rPr>
        <w:t>基本設計のうち、本件</w:t>
      </w:r>
      <w:r w:rsidR="00813350" w:rsidRPr="00095511">
        <w:rPr>
          <w:rFonts w:hint="eastAsia"/>
        </w:rPr>
        <w:t>新</w:t>
      </w:r>
      <w:r w:rsidR="00B36719" w:rsidRPr="00095511">
        <w:t>施設</w:t>
      </w:r>
      <w:r w:rsidR="00813350" w:rsidRPr="00095511">
        <w:rPr>
          <w:rFonts w:hint="eastAsia"/>
        </w:rPr>
        <w:t>A</w:t>
      </w:r>
      <w:r w:rsidR="00B36719" w:rsidRPr="00095511">
        <w:t>の設計</w:t>
      </w:r>
      <w:r w:rsidR="00C219B0" w:rsidRPr="00095511">
        <w:rPr>
          <w:rFonts w:hint="eastAsia"/>
        </w:rPr>
        <w:t>に関して意見を表明することができる。乙は、甲から</w:t>
      </w:r>
      <w:r w:rsidR="00B36719" w:rsidRPr="00095511">
        <w:t>の</w:t>
      </w:r>
      <w:r w:rsidR="00C219B0" w:rsidRPr="00095511">
        <w:rPr>
          <w:rFonts w:hint="eastAsia"/>
        </w:rPr>
        <w:t>本件新施設Aに関する意見に従うことを義務付けられるものではないが、かかる意見を最大限考慮するものとする</w:t>
      </w:r>
      <w:r w:rsidR="00B36719" w:rsidRPr="00095511">
        <w:t>。</w:t>
      </w:r>
    </w:p>
    <w:p w14:paraId="0A226F9B" w14:textId="1E309B99" w:rsidR="00C219B0" w:rsidRPr="00095511" w:rsidRDefault="0057314C" w:rsidP="0074146B">
      <w:pPr>
        <w:ind w:left="315" w:hangingChars="150" w:hanging="315"/>
      </w:pPr>
      <w:r w:rsidRPr="00095511">
        <w:t>３</w:t>
      </w:r>
      <w:r w:rsidR="00C96B99" w:rsidRPr="00095511">
        <w:rPr>
          <w:rFonts w:hint="eastAsia"/>
        </w:rPr>
        <w:t xml:space="preserve">　</w:t>
      </w:r>
      <w:r w:rsidR="00C219B0" w:rsidRPr="00095511">
        <w:rPr>
          <w:rFonts w:hint="eastAsia"/>
        </w:rPr>
        <w:t>前項の規定にかかわらず、甲が本件新施設Aの本件基本設計に関して合理的な意見を</w:t>
      </w:r>
      <w:r w:rsidR="00C219B0" w:rsidRPr="00095511">
        <w:rPr>
          <w:rFonts w:hint="eastAsia"/>
        </w:rPr>
        <w:lastRenderedPageBreak/>
        <w:t>述べた場合、</w:t>
      </w:r>
      <w:r w:rsidR="00B36719" w:rsidRPr="00095511">
        <w:rPr>
          <w:rFonts w:hint="eastAsia"/>
        </w:rPr>
        <w:t>乙</w:t>
      </w:r>
      <w:r w:rsidR="00B36719" w:rsidRPr="00095511">
        <w:t>は、</w:t>
      </w:r>
      <w:r w:rsidR="00C219B0" w:rsidRPr="00095511">
        <w:rPr>
          <w:rFonts w:hint="eastAsia"/>
        </w:rPr>
        <w:t>甲と協議の上、甲の当該意見に可能な限り従わなければならない。</w:t>
      </w:r>
    </w:p>
    <w:p w14:paraId="53AC2A91" w14:textId="0F0324D6" w:rsidR="00FA36C4" w:rsidRPr="00095511" w:rsidRDefault="0057314C" w:rsidP="0074146B">
      <w:pPr>
        <w:ind w:left="315" w:hangingChars="150" w:hanging="315"/>
      </w:pPr>
      <w:r w:rsidRPr="00095511">
        <w:rPr>
          <w:rFonts w:hint="eastAsia"/>
        </w:rPr>
        <w:t>４</w:t>
      </w:r>
      <w:r w:rsidR="00C96B99" w:rsidRPr="00095511">
        <w:rPr>
          <w:rFonts w:hint="eastAsia"/>
        </w:rPr>
        <w:t xml:space="preserve">　</w:t>
      </w:r>
      <w:r w:rsidR="00C219B0" w:rsidRPr="00095511">
        <w:rPr>
          <w:rFonts w:hint="eastAsia"/>
        </w:rPr>
        <w:t>甲は、基本設計図書</w:t>
      </w:r>
      <w:r w:rsidR="00292742" w:rsidRPr="00095511">
        <w:rPr>
          <w:rFonts w:hint="eastAsia"/>
        </w:rPr>
        <w:t>の</w:t>
      </w:r>
      <w:r w:rsidR="00B36719" w:rsidRPr="00095511">
        <w:t>提出</w:t>
      </w:r>
      <w:r w:rsidR="00292742" w:rsidRPr="00095511">
        <w:rPr>
          <w:rFonts w:hint="eastAsia"/>
        </w:rPr>
        <w:t>を受けたこと又は前</w:t>
      </w:r>
      <w:r w:rsidRPr="00095511">
        <w:rPr>
          <w:rFonts w:hint="eastAsia"/>
        </w:rPr>
        <w:t>２</w:t>
      </w:r>
      <w:r w:rsidR="00292742" w:rsidRPr="00095511">
        <w:rPr>
          <w:rFonts w:hint="eastAsia"/>
        </w:rPr>
        <w:t>項に基づき、本件新施設Aの設計に関する意見を表明したことを理由として、</w:t>
      </w:r>
      <w:r w:rsidR="00B36719" w:rsidRPr="00095511">
        <w:t>何らの責任を負</w:t>
      </w:r>
      <w:r w:rsidR="00292742" w:rsidRPr="00095511">
        <w:rPr>
          <w:rFonts w:hint="eastAsia"/>
        </w:rPr>
        <w:t>うもの</w:t>
      </w:r>
      <w:r w:rsidR="00B36719" w:rsidRPr="00095511">
        <w:t>ではない。</w:t>
      </w:r>
    </w:p>
    <w:p w14:paraId="7CFA1B59" w14:textId="7F31633D" w:rsidR="00B36719" w:rsidRPr="00095511" w:rsidRDefault="0057314C" w:rsidP="0074146B">
      <w:pPr>
        <w:ind w:left="315" w:hangingChars="150" w:hanging="315"/>
      </w:pPr>
      <w:r w:rsidRPr="00095511">
        <w:rPr>
          <w:rFonts w:hint="eastAsia"/>
        </w:rPr>
        <w:t>５</w:t>
      </w:r>
      <w:r w:rsidR="00C96B99" w:rsidRPr="00095511">
        <w:rPr>
          <w:rFonts w:hint="eastAsia"/>
        </w:rPr>
        <w:t xml:space="preserve">　</w:t>
      </w:r>
      <w:r w:rsidR="00B36719" w:rsidRPr="00095511">
        <w:rPr>
          <w:rFonts w:hint="eastAsia"/>
        </w:rPr>
        <w:t>乙</w:t>
      </w:r>
      <w:r w:rsidR="00B36719" w:rsidRPr="00095511">
        <w:t>は、</w:t>
      </w:r>
      <w:r w:rsidR="00292742" w:rsidRPr="00095511">
        <w:rPr>
          <w:rFonts w:hint="eastAsia"/>
        </w:rPr>
        <w:t>本件基本設計を行うにあたり、定期的に甲との打合せを行い、本件基本設計の進捗状況の報告・説明を行うとともに、必要に応じて本件基本設計の内容に関する協議を行うものとする</w:t>
      </w:r>
      <w:r w:rsidR="00B36719" w:rsidRPr="00095511">
        <w:t xml:space="preserve">。 </w:t>
      </w:r>
    </w:p>
    <w:p w14:paraId="3736BD7B" w14:textId="69C6FDB7" w:rsidR="00C96B99" w:rsidRPr="00095511" w:rsidRDefault="00C96B99" w:rsidP="0074146B">
      <w:pPr>
        <w:ind w:left="315" w:hangingChars="150" w:hanging="315"/>
      </w:pPr>
    </w:p>
    <w:p w14:paraId="69359A7B" w14:textId="02B6BB29" w:rsidR="00FA36C4" w:rsidRPr="00095511" w:rsidRDefault="00AB42E5" w:rsidP="00C96B99">
      <w:pPr>
        <w:ind w:firstLineChars="100" w:firstLine="210"/>
      </w:pPr>
      <w:r w:rsidRPr="00095511">
        <w:rPr>
          <w:rFonts w:hint="eastAsia"/>
        </w:rPr>
        <w:t>（基本設計図書の提出及び確認）</w:t>
      </w:r>
    </w:p>
    <w:p w14:paraId="0E21BBE2" w14:textId="5F3757F1" w:rsidR="00AB42E5" w:rsidRPr="00095511" w:rsidRDefault="00AB42E5" w:rsidP="0074146B">
      <w:pPr>
        <w:ind w:left="315" w:hangingChars="150" w:hanging="315"/>
      </w:pPr>
      <w:r w:rsidRPr="00095511">
        <w:rPr>
          <w:rFonts w:hint="eastAsia"/>
        </w:rPr>
        <w:t>第</w:t>
      </w:r>
      <w:r w:rsidR="001C2710" w:rsidRPr="00095511">
        <w:rPr>
          <w:rFonts w:hint="eastAsia"/>
        </w:rPr>
        <w:t>14</w:t>
      </w:r>
      <w:r w:rsidRPr="00095511">
        <w:rPr>
          <w:rFonts w:hint="eastAsia"/>
        </w:rPr>
        <w:t>条　乙は、本件基本設計の完了後遅滞なく、基本設計図書を甲に提出し、設計企業とともにその説明を行わなければならない。</w:t>
      </w:r>
    </w:p>
    <w:p w14:paraId="49B5EFE8" w14:textId="667772C0" w:rsidR="00AB42E5" w:rsidRPr="00095511" w:rsidRDefault="0057314C" w:rsidP="0074146B">
      <w:pPr>
        <w:ind w:left="315" w:hangingChars="150" w:hanging="315"/>
      </w:pPr>
      <w:r w:rsidRPr="00095511">
        <w:rPr>
          <w:rFonts w:hint="eastAsia"/>
        </w:rPr>
        <w:t>２</w:t>
      </w:r>
      <w:r w:rsidR="00AB42E5" w:rsidRPr="00095511">
        <w:rPr>
          <w:rFonts w:hint="eastAsia"/>
        </w:rPr>
        <w:t xml:space="preserve">　甲は、前項に基づき提出された基本設計図書が、本協定、公募要領等及び事業実施計画その他甲及び乙の合意事項に従っていないと合理的に判断する場合には、乙と協議の上、乙の負担において修正を求めることができる。甲は、かかる修正を求めない場合は、基本設計図書の確認を乙に通知するものとする。</w:t>
      </w:r>
    </w:p>
    <w:p w14:paraId="7B2F4DF6" w14:textId="54B2B4F1" w:rsidR="00AB42E5" w:rsidRPr="00095511" w:rsidRDefault="0057314C" w:rsidP="0074146B">
      <w:pPr>
        <w:ind w:left="315" w:hangingChars="150" w:hanging="315"/>
      </w:pPr>
      <w:r w:rsidRPr="00095511">
        <w:rPr>
          <w:rFonts w:hint="eastAsia"/>
        </w:rPr>
        <w:t>３</w:t>
      </w:r>
      <w:r w:rsidR="00AB42E5" w:rsidRPr="00095511">
        <w:rPr>
          <w:rFonts w:hint="eastAsia"/>
        </w:rPr>
        <w:t xml:space="preserve">　乙は、前項の規定に基づき甲より修正要求を受けた場合、設計企業をして速やかに基本設計図書を修正させなければならない。この場合、乙は、速やかに当該修正の結果について書面により甲に報告し、確認を受けなければならない。当該修正により増加費用が発生した場合、当該増加費用は乙の負担とする。</w:t>
      </w:r>
    </w:p>
    <w:p w14:paraId="066CB078" w14:textId="78C5ECCC" w:rsidR="00AB42E5" w:rsidRPr="00095511" w:rsidRDefault="0057314C" w:rsidP="0074146B">
      <w:pPr>
        <w:ind w:left="315" w:hangingChars="150" w:hanging="315"/>
      </w:pPr>
      <w:r w:rsidRPr="00095511">
        <w:rPr>
          <w:rFonts w:hint="eastAsia"/>
        </w:rPr>
        <w:t>４</w:t>
      </w:r>
      <w:r w:rsidR="008A2C2A" w:rsidRPr="00095511">
        <w:rPr>
          <w:rFonts w:hint="eastAsia"/>
        </w:rPr>
        <w:t xml:space="preserve">　甲は、第</w:t>
      </w:r>
      <w:r w:rsidRPr="00095511">
        <w:rPr>
          <w:rFonts w:hint="eastAsia"/>
        </w:rPr>
        <w:t>２</w:t>
      </w:r>
      <w:r w:rsidR="008A2C2A" w:rsidRPr="00095511">
        <w:rPr>
          <w:rFonts w:hint="eastAsia"/>
        </w:rPr>
        <w:t>項の修正要求又は確認を行ったことを理由として、何らの責任を負うものではない。</w:t>
      </w:r>
    </w:p>
    <w:p w14:paraId="4E15D97B" w14:textId="697875D4" w:rsidR="008A2C2A" w:rsidRPr="00095511" w:rsidRDefault="0057314C" w:rsidP="0074146B">
      <w:pPr>
        <w:ind w:left="315" w:hangingChars="150" w:hanging="315"/>
      </w:pPr>
      <w:r w:rsidRPr="00095511">
        <w:rPr>
          <w:rFonts w:hint="eastAsia"/>
        </w:rPr>
        <w:t>５</w:t>
      </w:r>
      <w:r w:rsidR="008A2C2A" w:rsidRPr="00095511">
        <w:rPr>
          <w:rFonts w:hint="eastAsia"/>
        </w:rPr>
        <w:t xml:space="preserve">　乙は、第</w:t>
      </w:r>
      <w:r w:rsidRPr="00095511">
        <w:rPr>
          <w:rFonts w:hint="eastAsia"/>
        </w:rPr>
        <w:t>２</w:t>
      </w:r>
      <w:r w:rsidR="008A2C2A" w:rsidRPr="00095511">
        <w:rPr>
          <w:rFonts w:hint="eastAsia"/>
        </w:rPr>
        <w:t>項に規定する通知若しくは確認又は第</w:t>
      </w:r>
      <w:r w:rsidRPr="00095511">
        <w:rPr>
          <w:rFonts w:hint="eastAsia"/>
        </w:rPr>
        <w:t>３</w:t>
      </w:r>
      <w:r w:rsidR="008A2C2A" w:rsidRPr="00095511">
        <w:rPr>
          <w:rFonts w:hint="eastAsia"/>
        </w:rPr>
        <w:t>項に規定する確認を行った後に基本設計図書の変更を行う場合は、あらかじめ甲の確認を受けなければならないものとする。</w:t>
      </w:r>
    </w:p>
    <w:p w14:paraId="52656932" w14:textId="77777777" w:rsidR="00FA36C4" w:rsidRPr="00095511" w:rsidRDefault="00FA36C4" w:rsidP="00FA36C4"/>
    <w:p w14:paraId="628509F0" w14:textId="23B78491" w:rsidR="008A2C2A" w:rsidRPr="00095511" w:rsidRDefault="008A2C2A" w:rsidP="00C96B99">
      <w:pPr>
        <w:ind w:firstLineChars="100" w:firstLine="210"/>
      </w:pPr>
      <w:r w:rsidRPr="00095511">
        <w:rPr>
          <w:rFonts w:hint="eastAsia"/>
        </w:rPr>
        <w:t>（実施設計の実施）</w:t>
      </w:r>
    </w:p>
    <w:p w14:paraId="24DB1BF3" w14:textId="31197A4F" w:rsidR="008A2C2A" w:rsidRPr="00095511" w:rsidRDefault="008A2C2A" w:rsidP="0074146B">
      <w:pPr>
        <w:ind w:left="315" w:hangingChars="150" w:hanging="315"/>
      </w:pPr>
      <w:r w:rsidRPr="00095511">
        <w:t>第</w:t>
      </w:r>
      <w:r w:rsidR="001C2710" w:rsidRPr="00095511">
        <w:rPr>
          <w:rFonts w:hint="eastAsia"/>
        </w:rPr>
        <w:t>15</w:t>
      </w:r>
      <w:r w:rsidRPr="00095511">
        <w:t>条　乙は、</w:t>
      </w:r>
      <w:r w:rsidRPr="00095511">
        <w:rPr>
          <w:rFonts w:hint="eastAsia"/>
        </w:rPr>
        <w:t>前条に基づく基本設計図書の甲による確認が完了した場合には</w:t>
      </w:r>
      <w:r w:rsidRPr="00095511">
        <w:t>、</w:t>
      </w:r>
      <w:r w:rsidRPr="00095511">
        <w:rPr>
          <w:rFonts w:hint="eastAsia"/>
        </w:rPr>
        <w:t>当該確認完了後遅滞なく、本件新施設A</w:t>
      </w:r>
      <w:r w:rsidRPr="00095511">
        <w:t>の</w:t>
      </w:r>
      <w:r w:rsidR="00F57406" w:rsidRPr="00095511">
        <w:rPr>
          <w:rFonts w:hint="eastAsia"/>
        </w:rPr>
        <w:t>実施</w:t>
      </w:r>
      <w:r w:rsidRPr="00095511">
        <w:t>設計</w:t>
      </w:r>
      <w:r w:rsidRPr="00095511">
        <w:rPr>
          <w:rFonts w:hint="eastAsia"/>
        </w:rPr>
        <w:t>（以下「本件</w:t>
      </w:r>
      <w:r w:rsidR="00F57406" w:rsidRPr="00095511">
        <w:rPr>
          <w:rFonts w:hint="eastAsia"/>
        </w:rPr>
        <w:t>実施</w:t>
      </w:r>
      <w:r w:rsidRPr="00095511">
        <w:rPr>
          <w:rFonts w:hint="eastAsia"/>
        </w:rPr>
        <w:t>設計」</w:t>
      </w:r>
      <w:r w:rsidR="00507447" w:rsidRPr="00095511">
        <w:rPr>
          <w:rFonts w:hint="eastAsia"/>
        </w:rPr>
        <w:t>という。</w:t>
      </w:r>
      <w:r w:rsidRPr="00095511">
        <w:rPr>
          <w:rFonts w:hint="eastAsia"/>
        </w:rPr>
        <w:t>）</w:t>
      </w:r>
      <w:r w:rsidRPr="00095511">
        <w:t>を</w:t>
      </w:r>
      <w:r w:rsidRPr="00095511">
        <w:rPr>
          <w:rFonts w:hint="eastAsia"/>
        </w:rPr>
        <w:t>開始する</w:t>
      </w:r>
      <w:r w:rsidRPr="00095511">
        <w:t>。</w:t>
      </w:r>
    </w:p>
    <w:p w14:paraId="77AD2317" w14:textId="2A5A2863" w:rsidR="008A2C2A" w:rsidRPr="00095511" w:rsidRDefault="0057314C" w:rsidP="0074146B">
      <w:pPr>
        <w:ind w:left="315" w:hangingChars="150" w:hanging="315"/>
      </w:pPr>
      <w:r w:rsidRPr="00095511">
        <w:rPr>
          <w:rFonts w:hint="eastAsia"/>
        </w:rPr>
        <w:t>２</w:t>
      </w:r>
      <w:r w:rsidR="008A2C2A" w:rsidRPr="00095511">
        <w:t xml:space="preserve"> </w:t>
      </w:r>
      <w:r w:rsidR="008A2C2A" w:rsidRPr="00095511">
        <w:rPr>
          <w:rFonts w:hint="eastAsia"/>
        </w:rPr>
        <w:t>乙</w:t>
      </w:r>
      <w:r w:rsidR="008A2C2A" w:rsidRPr="00095511">
        <w:t>は、</w:t>
      </w:r>
      <w:r w:rsidR="008A2C2A" w:rsidRPr="00095511">
        <w:rPr>
          <w:rFonts w:hint="eastAsia"/>
        </w:rPr>
        <w:t>本件</w:t>
      </w:r>
      <w:r w:rsidR="00F57406" w:rsidRPr="00095511">
        <w:rPr>
          <w:rFonts w:hint="eastAsia"/>
        </w:rPr>
        <w:t>実施</w:t>
      </w:r>
      <w:r w:rsidR="008A2C2A" w:rsidRPr="00095511">
        <w:rPr>
          <w:rFonts w:hint="eastAsia"/>
        </w:rPr>
        <w:t>設計を行うにあたり、定期的に甲との打合せを行い、本件</w:t>
      </w:r>
      <w:r w:rsidR="00F57406" w:rsidRPr="00095511">
        <w:rPr>
          <w:rFonts w:hint="eastAsia"/>
        </w:rPr>
        <w:t>実施</w:t>
      </w:r>
      <w:r w:rsidR="008A2C2A" w:rsidRPr="00095511">
        <w:rPr>
          <w:rFonts w:hint="eastAsia"/>
        </w:rPr>
        <w:t>設計の進捗状況の報告・説明を行うとともに、必要に応じて本件</w:t>
      </w:r>
      <w:r w:rsidR="00F57406" w:rsidRPr="00095511">
        <w:rPr>
          <w:rFonts w:hint="eastAsia"/>
        </w:rPr>
        <w:t>実施</w:t>
      </w:r>
      <w:r w:rsidR="008A2C2A" w:rsidRPr="00095511">
        <w:rPr>
          <w:rFonts w:hint="eastAsia"/>
        </w:rPr>
        <w:t>設計の内容に関する協議を行うものとする</w:t>
      </w:r>
      <w:r w:rsidR="008A2C2A" w:rsidRPr="00095511">
        <w:t xml:space="preserve">。 </w:t>
      </w:r>
    </w:p>
    <w:p w14:paraId="4A887E68" w14:textId="77777777" w:rsidR="00FA36C4" w:rsidRPr="00095511" w:rsidRDefault="00FA36C4" w:rsidP="00FA36C4"/>
    <w:p w14:paraId="68105CB8" w14:textId="77777777" w:rsidR="00FA36C4" w:rsidRPr="00095511" w:rsidRDefault="00F57406" w:rsidP="00C96B99">
      <w:pPr>
        <w:ind w:firstLineChars="100" w:firstLine="210"/>
      </w:pPr>
      <w:r w:rsidRPr="00095511">
        <w:rPr>
          <w:rFonts w:hint="eastAsia"/>
        </w:rPr>
        <w:t>（実施設計図書の提出及び確認）</w:t>
      </w:r>
    </w:p>
    <w:p w14:paraId="7C3B825F" w14:textId="78E79A1E" w:rsidR="00F57406" w:rsidRPr="00095511" w:rsidRDefault="00F57406" w:rsidP="0074146B">
      <w:pPr>
        <w:ind w:left="315" w:hangingChars="150" w:hanging="315"/>
      </w:pPr>
      <w:r w:rsidRPr="00095511">
        <w:rPr>
          <w:rFonts w:hint="eastAsia"/>
        </w:rPr>
        <w:t>第</w:t>
      </w:r>
      <w:r w:rsidR="001C2710" w:rsidRPr="00095511">
        <w:rPr>
          <w:rFonts w:hint="eastAsia"/>
        </w:rPr>
        <w:t>16</w:t>
      </w:r>
      <w:r w:rsidRPr="00095511">
        <w:rPr>
          <w:rFonts w:hint="eastAsia"/>
        </w:rPr>
        <w:t>条　乙は、公募要領等に定める時期において、実施設計図書（本件実施設計の成果物のうち、公募要領等に示す設計図書をいう。以下同じ。）を甲に提出し、設計企業とともにその説明を行わなければならない。</w:t>
      </w:r>
    </w:p>
    <w:p w14:paraId="12057C56" w14:textId="0F7A2FE1" w:rsidR="00F57406" w:rsidRPr="00095511" w:rsidRDefault="0057314C" w:rsidP="0074146B">
      <w:pPr>
        <w:ind w:left="315" w:hangingChars="150" w:hanging="315"/>
      </w:pPr>
      <w:r w:rsidRPr="00095511">
        <w:rPr>
          <w:rFonts w:hint="eastAsia"/>
        </w:rPr>
        <w:lastRenderedPageBreak/>
        <w:t>２</w:t>
      </w:r>
      <w:r w:rsidR="00F57406" w:rsidRPr="00095511">
        <w:rPr>
          <w:rFonts w:hint="eastAsia"/>
        </w:rPr>
        <w:t xml:space="preserve">　甲は、前項に基づき提出された実施設計図書が、本協定、公募要領等及び事業実施計画その他甲及び乙の合意事項に従っていないと合理的に判断する場合には、乙と協議の上、乙の負担において修正を求めることができる。甲は、かかる修正を求めない場合は、実施設計図書の確認を乙に通知するものとする。</w:t>
      </w:r>
    </w:p>
    <w:p w14:paraId="777FB29A" w14:textId="31B0EA62" w:rsidR="00F57406" w:rsidRPr="00095511" w:rsidRDefault="0057314C" w:rsidP="0074146B">
      <w:pPr>
        <w:ind w:left="315" w:hangingChars="150" w:hanging="315"/>
      </w:pPr>
      <w:r w:rsidRPr="00095511">
        <w:rPr>
          <w:rFonts w:hint="eastAsia"/>
        </w:rPr>
        <w:t>３</w:t>
      </w:r>
      <w:r w:rsidR="00F57406" w:rsidRPr="00095511">
        <w:rPr>
          <w:rFonts w:hint="eastAsia"/>
        </w:rPr>
        <w:t xml:space="preserve">　乙は、前項の規定に基づき甲より修正要求を受けた場合、設計企業をして速やかに実施設計図書を修正させなければならない。この場合、乙は、速やかに当該修正の結果について書面により甲に報告し、確認を受けなければならない。当該修正により増加費用が発生した場合、当該増加費用は乙の負担とする。</w:t>
      </w:r>
    </w:p>
    <w:p w14:paraId="78F3A318" w14:textId="76A2F72C" w:rsidR="00F57406" w:rsidRPr="00095511" w:rsidRDefault="0057314C" w:rsidP="0074146B">
      <w:pPr>
        <w:ind w:left="315" w:hangingChars="150" w:hanging="315"/>
      </w:pPr>
      <w:r w:rsidRPr="00095511">
        <w:rPr>
          <w:rFonts w:hint="eastAsia"/>
        </w:rPr>
        <w:t>４</w:t>
      </w:r>
      <w:r w:rsidR="00F57406" w:rsidRPr="00095511">
        <w:rPr>
          <w:rFonts w:hint="eastAsia"/>
        </w:rPr>
        <w:t xml:space="preserve">　甲は、第</w:t>
      </w:r>
      <w:r w:rsidRPr="00095511">
        <w:rPr>
          <w:rFonts w:hint="eastAsia"/>
        </w:rPr>
        <w:t>２</w:t>
      </w:r>
      <w:r w:rsidR="00F57406" w:rsidRPr="00095511">
        <w:rPr>
          <w:rFonts w:hint="eastAsia"/>
        </w:rPr>
        <w:t>項の修正要求又は確認を行ったことを理由として、何らの責任を負うものではない。</w:t>
      </w:r>
    </w:p>
    <w:p w14:paraId="35C4D850" w14:textId="1136E41E" w:rsidR="00F57406" w:rsidRPr="00095511" w:rsidRDefault="0057314C" w:rsidP="0074146B">
      <w:pPr>
        <w:ind w:left="315" w:hangingChars="150" w:hanging="315"/>
      </w:pPr>
      <w:r w:rsidRPr="00095511">
        <w:rPr>
          <w:rFonts w:hint="eastAsia"/>
        </w:rPr>
        <w:t>５</w:t>
      </w:r>
      <w:r w:rsidR="00F57406" w:rsidRPr="00095511">
        <w:rPr>
          <w:rFonts w:hint="eastAsia"/>
        </w:rPr>
        <w:t xml:space="preserve">　乙は、第</w:t>
      </w:r>
      <w:r w:rsidRPr="00095511">
        <w:rPr>
          <w:rFonts w:hint="eastAsia"/>
        </w:rPr>
        <w:t>２</w:t>
      </w:r>
      <w:r w:rsidR="00F57406" w:rsidRPr="00095511">
        <w:rPr>
          <w:rFonts w:hint="eastAsia"/>
        </w:rPr>
        <w:t>項に規定する通知若しくは確認又は第</w:t>
      </w:r>
      <w:r w:rsidRPr="00095511">
        <w:rPr>
          <w:rFonts w:hint="eastAsia"/>
        </w:rPr>
        <w:t>３</w:t>
      </w:r>
      <w:r w:rsidR="00F57406" w:rsidRPr="00095511">
        <w:rPr>
          <w:rFonts w:hint="eastAsia"/>
        </w:rPr>
        <w:t>項に規定する確認を行った後に実施設計図書の変更を行う場合は、あらかじめ甲の確認を受けなければならないものとする。</w:t>
      </w:r>
    </w:p>
    <w:p w14:paraId="01DA15BD" w14:textId="77777777" w:rsidR="00AD0CD2" w:rsidRPr="00095511" w:rsidRDefault="00AD0CD2" w:rsidP="00C96B99">
      <w:pPr>
        <w:ind w:left="315" w:hangingChars="150" w:hanging="315"/>
      </w:pPr>
    </w:p>
    <w:p w14:paraId="6612023A" w14:textId="77777777" w:rsidR="00AD0CD2" w:rsidRPr="00095511" w:rsidRDefault="00AD0CD2" w:rsidP="00AD0CD2">
      <w:pPr>
        <w:ind w:firstLineChars="100" w:firstLine="210"/>
      </w:pPr>
      <w:r w:rsidRPr="00095511">
        <w:t>（</w:t>
      </w:r>
      <w:r w:rsidRPr="00095511">
        <w:rPr>
          <w:rFonts w:hint="eastAsia"/>
        </w:rPr>
        <w:t>基本設計及び実施設計の</w:t>
      </w:r>
      <w:r w:rsidRPr="00095511">
        <w:t xml:space="preserve">第三者による実施） </w:t>
      </w:r>
    </w:p>
    <w:p w14:paraId="5BEC6A26" w14:textId="181BEB4F" w:rsidR="00AD0CD2" w:rsidRPr="00095511" w:rsidRDefault="00AD0CD2" w:rsidP="0074146B">
      <w:pPr>
        <w:ind w:left="315" w:hangingChars="150" w:hanging="315"/>
      </w:pPr>
      <w:r w:rsidRPr="00095511">
        <w:t xml:space="preserve">第17条 </w:t>
      </w:r>
      <w:r w:rsidRPr="00095511">
        <w:rPr>
          <w:rFonts w:hint="eastAsia"/>
        </w:rPr>
        <w:t>乙</w:t>
      </w:r>
      <w:r w:rsidRPr="00095511">
        <w:t>は、</w:t>
      </w:r>
      <w:r w:rsidRPr="00095511">
        <w:rPr>
          <w:rFonts w:hint="eastAsia"/>
        </w:rPr>
        <w:t>本件基本設計開始前に、本件基本設計（第</w:t>
      </w:r>
      <w:r w:rsidRPr="00095511">
        <w:t>13条に定義する。）</w:t>
      </w:r>
      <w:r w:rsidRPr="00095511">
        <w:rPr>
          <w:rFonts w:hint="eastAsia"/>
        </w:rPr>
        <w:t>及び本件実施設計（第</w:t>
      </w:r>
      <w:r w:rsidRPr="00095511">
        <w:t>15条に定義する。以下、本件基本設計及び本件実施設計を総称して「本件設計」という。）を実施する設計企業をそれぞれ決定し、決定後速やかに、当該設計企業の名称その他甲が合理的に要求する情報を甲に届け出、甲の事前の承認を得なければならない。</w:t>
      </w:r>
    </w:p>
    <w:p w14:paraId="17B1100B" w14:textId="77777777" w:rsidR="00AD0CD2" w:rsidRPr="00095511" w:rsidRDefault="00AD0CD2" w:rsidP="0074146B">
      <w:pPr>
        <w:ind w:left="315" w:hangingChars="150" w:hanging="315"/>
      </w:pPr>
      <w:r w:rsidRPr="00095511">
        <w:rPr>
          <w:rFonts w:hint="eastAsia"/>
        </w:rPr>
        <w:t>２</w:t>
      </w:r>
      <w:r w:rsidRPr="00095511">
        <w:t xml:space="preserve"> </w:t>
      </w:r>
      <w:r w:rsidRPr="00095511">
        <w:rPr>
          <w:rFonts w:hint="eastAsia"/>
        </w:rPr>
        <w:t>乙</w:t>
      </w:r>
      <w:r w:rsidRPr="00095511">
        <w:t>は、本件</w:t>
      </w:r>
      <w:r w:rsidRPr="00095511">
        <w:rPr>
          <w:rFonts w:hint="eastAsia"/>
        </w:rPr>
        <w:t>設計を設計企業に委託し又は請け負わせなければならず、前項に基づき届け出た設計企業を変更しようとするときは、甲と協議するものとし、甲の事前の承諾を得なければならない。</w:t>
      </w:r>
    </w:p>
    <w:p w14:paraId="1C05D4C0" w14:textId="6318A5F5" w:rsidR="00C96B99" w:rsidRPr="00095511" w:rsidRDefault="00AD0CD2" w:rsidP="0074146B">
      <w:pPr>
        <w:ind w:left="315" w:hangingChars="150" w:hanging="315"/>
      </w:pPr>
      <w:r w:rsidRPr="00095511">
        <w:t xml:space="preserve">３ </w:t>
      </w:r>
      <w:r w:rsidRPr="00095511">
        <w:rPr>
          <w:rFonts w:hint="eastAsia"/>
        </w:rPr>
        <w:t>本件設計の設計企業への委託又は請負は、</w:t>
      </w:r>
      <w:r w:rsidRPr="00095511">
        <w:t>全て</w:t>
      </w:r>
      <w:r w:rsidRPr="00095511">
        <w:rPr>
          <w:rFonts w:hint="eastAsia"/>
        </w:rPr>
        <w:t>乙</w:t>
      </w:r>
      <w:r w:rsidRPr="00095511">
        <w:t>の責任において行うものとし、設計企業その他本件</w:t>
      </w:r>
      <w:r w:rsidRPr="00095511">
        <w:rPr>
          <w:rFonts w:hint="eastAsia"/>
        </w:rPr>
        <w:t>設計に関して乙又は設計企業が</w:t>
      </w:r>
      <w:r w:rsidRPr="00095511">
        <w:t>使用する一切の第三者の責めに帰すべき事由は全て</w:t>
      </w:r>
      <w:r w:rsidRPr="00095511">
        <w:rPr>
          <w:rFonts w:hint="eastAsia"/>
        </w:rPr>
        <w:t>乙</w:t>
      </w:r>
      <w:r w:rsidRPr="00095511">
        <w:t>の責めに帰すべき事由とみなして、</w:t>
      </w:r>
      <w:r w:rsidRPr="00095511">
        <w:rPr>
          <w:rFonts w:hint="eastAsia"/>
        </w:rPr>
        <w:t>乙</w:t>
      </w:r>
      <w:r w:rsidRPr="00095511">
        <w:t>が責任を負うものとする。</w:t>
      </w:r>
    </w:p>
    <w:p w14:paraId="43A3A150" w14:textId="77777777" w:rsidR="00716C6B" w:rsidRPr="00095511" w:rsidRDefault="00716C6B" w:rsidP="00AD0CD2"/>
    <w:p w14:paraId="1CF89379" w14:textId="35A5283F" w:rsidR="00F57406" w:rsidRPr="00095511" w:rsidRDefault="00F57406" w:rsidP="00C96B99">
      <w:pPr>
        <w:ind w:firstLineChars="100" w:firstLine="210"/>
      </w:pPr>
      <w:r w:rsidRPr="00095511">
        <w:t>（本件新施設Aの建設</w:t>
      </w:r>
      <w:r w:rsidRPr="00095511">
        <w:rPr>
          <w:rFonts w:hint="eastAsia"/>
        </w:rPr>
        <w:t>等</w:t>
      </w:r>
      <w:r w:rsidRPr="00095511">
        <w:t>）</w:t>
      </w:r>
    </w:p>
    <w:p w14:paraId="52306EA2" w14:textId="0B409E18" w:rsidR="00F57406" w:rsidRPr="00095511" w:rsidRDefault="00F57406" w:rsidP="0074146B">
      <w:pPr>
        <w:ind w:left="315" w:hangingChars="150" w:hanging="315"/>
      </w:pPr>
      <w:r w:rsidRPr="00095511">
        <w:rPr>
          <w:rFonts w:hint="eastAsia"/>
        </w:rPr>
        <w:t>第</w:t>
      </w:r>
      <w:r w:rsidR="00716C6B" w:rsidRPr="00095511">
        <w:t>18</w:t>
      </w:r>
      <w:r w:rsidRPr="00095511">
        <w:rPr>
          <w:rFonts w:hint="eastAsia"/>
        </w:rPr>
        <w:t>条　乙は、本件新施設</w:t>
      </w:r>
      <w:r w:rsidRPr="00095511">
        <w:t>Aの建設工事（以下「</w:t>
      </w:r>
      <w:r w:rsidRPr="00095511">
        <w:rPr>
          <w:rFonts w:hint="eastAsia"/>
        </w:rPr>
        <w:t>本件工事」という。）を</w:t>
      </w:r>
      <w:r w:rsidR="004A49F2" w:rsidRPr="00095511">
        <w:rPr>
          <w:rFonts w:hint="eastAsia"/>
        </w:rPr>
        <w:t>本協定、</w:t>
      </w:r>
      <w:r w:rsidRPr="00095511">
        <w:rPr>
          <w:rFonts w:hint="eastAsia"/>
        </w:rPr>
        <w:t>公募要領等、事業実施計画、設計図書及びその他甲と乙の打合せによる合意事項に従って実施する。</w:t>
      </w:r>
    </w:p>
    <w:p w14:paraId="709000A3" w14:textId="3816280E" w:rsidR="00F57406" w:rsidRPr="00095511" w:rsidRDefault="0057314C" w:rsidP="0074146B">
      <w:pPr>
        <w:ind w:left="315" w:hangingChars="150" w:hanging="315"/>
      </w:pPr>
      <w:r w:rsidRPr="00095511">
        <w:rPr>
          <w:rFonts w:hint="eastAsia"/>
        </w:rPr>
        <w:t>２</w:t>
      </w:r>
      <w:r w:rsidR="00F57406" w:rsidRPr="00095511">
        <w:rPr>
          <w:rFonts w:hint="eastAsia"/>
        </w:rPr>
        <w:t xml:space="preserve">　乙は、事業実施計画に従い、本件工事着手前に建設企業及び</w:t>
      </w:r>
      <w:r w:rsidR="00DA66C8" w:rsidRPr="00095511">
        <w:rPr>
          <w:rFonts w:hint="eastAsia"/>
        </w:rPr>
        <w:t>工事監理企業</w:t>
      </w:r>
      <w:r w:rsidR="00F57406" w:rsidRPr="00095511">
        <w:rPr>
          <w:rFonts w:hint="eastAsia"/>
        </w:rPr>
        <w:t>を決定し、決定後速やかに、当該建設企業及び</w:t>
      </w:r>
      <w:r w:rsidR="00DA66C8" w:rsidRPr="00095511">
        <w:rPr>
          <w:rFonts w:hint="eastAsia"/>
        </w:rPr>
        <w:t>工事監理企業</w:t>
      </w:r>
      <w:r w:rsidR="00F57406" w:rsidRPr="00095511">
        <w:rPr>
          <w:rFonts w:hint="eastAsia"/>
        </w:rPr>
        <w:t>の名称その他甲が合理的に要求する情報を甲に届け出</w:t>
      </w:r>
      <w:r w:rsidR="006C4859" w:rsidRPr="00095511">
        <w:rPr>
          <w:rFonts w:hint="eastAsia"/>
        </w:rPr>
        <w:t>、甲の事前の承諾を得なければならない。なお、乙は建設企業の決定に際して、当該建設企業に対して、第</w:t>
      </w:r>
      <w:r w:rsidR="00EB1537" w:rsidRPr="00095511">
        <w:t>41</w:t>
      </w:r>
      <w:r w:rsidR="006C4859" w:rsidRPr="00095511">
        <w:rPr>
          <w:rFonts w:hint="eastAsia"/>
        </w:rPr>
        <w:t>条第</w:t>
      </w:r>
      <w:r w:rsidRPr="00095511">
        <w:rPr>
          <w:rFonts w:hint="eastAsia"/>
        </w:rPr>
        <w:t>３</w:t>
      </w:r>
      <w:r w:rsidR="006C4859" w:rsidRPr="00095511">
        <w:rPr>
          <w:rFonts w:hint="eastAsia"/>
        </w:rPr>
        <w:t>項及び別紙</w:t>
      </w:r>
      <w:r w:rsidR="005C733B" w:rsidRPr="00095511">
        <w:rPr>
          <w:rFonts w:hint="eastAsia"/>
        </w:rPr>
        <w:t>２</w:t>
      </w:r>
      <w:r w:rsidR="006C4859" w:rsidRPr="00095511">
        <w:rPr>
          <w:rFonts w:hint="eastAsia"/>
        </w:rPr>
        <w:t>に係る保証の内容を事前に了知させるものとする。</w:t>
      </w:r>
    </w:p>
    <w:p w14:paraId="28163730" w14:textId="3CBA524A" w:rsidR="006C4859" w:rsidRPr="00095511" w:rsidRDefault="0057314C" w:rsidP="0074146B">
      <w:pPr>
        <w:ind w:left="315" w:hangingChars="150" w:hanging="315"/>
      </w:pPr>
      <w:r w:rsidRPr="00095511">
        <w:rPr>
          <w:rFonts w:hint="eastAsia"/>
        </w:rPr>
        <w:lastRenderedPageBreak/>
        <w:t>３</w:t>
      </w:r>
      <w:r w:rsidR="006C4859" w:rsidRPr="00095511">
        <w:rPr>
          <w:rFonts w:hint="eastAsia"/>
        </w:rPr>
        <w:t xml:space="preserve">　乙は、本件工事を建設企業に請け負わせなければならず、第</w:t>
      </w:r>
      <w:r w:rsidRPr="00095511">
        <w:rPr>
          <w:rFonts w:hint="eastAsia"/>
        </w:rPr>
        <w:t>２</w:t>
      </w:r>
      <w:r w:rsidR="006C4859" w:rsidRPr="00095511">
        <w:rPr>
          <w:rFonts w:hint="eastAsia"/>
        </w:rPr>
        <w:t>項に基づき届け出た</w:t>
      </w:r>
      <w:r w:rsidR="00DA66C8" w:rsidRPr="00095511">
        <w:rPr>
          <w:rFonts w:hint="eastAsia"/>
        </w:rPr>
        <w:t>工事監理企業</w:t>
      </w:r>
      <w:r w:rsidR="006C4859" w:rsidRPr="00095511">
        <w:rPr>
          <w:rFonts w:hint="eastAsia"/>
        </w:rPr>
        <w:t>を変更しようとするときには、甲と協議するものとし、甲の事前の承諾を得なければならない。</w:t>
      </w:r>
    </w:p>
    <w:p w14:paraId="5D7F99B4" w14:textId="77777777" w:rsidR="006C4859" w:rsidRPr="00095511" w:rsidRDefault="006C4859" w:rsidP="00FA36C4"/>
    <w:p w14:paraId="3F5BFE4F" w14:textId="4DA5C5CA" w:rsidR="006C4859" w:rsidRPr="00095511" w:rsidRDefault="006C4859" w:rsidP="00C96B99">
      <w:pPr>
        <w:ind w:firstLineChars="100" w:firstLine="210"/>
      </w:pPr>
      <w:r w:rsidRPr="00095511">
        <w:rPr>
          <w:rFonts w:hint="eastAsia"/>
        </w:rPr>
        <w:t>（本件工事の進捗状況の報告）</w:t>
      </w:r>
    </w:p>
    <w:p w14:paraId="5D71660F" w14:textId="79056BB4" w:rsidR="00126C07" w:rsidRPr="00095511" w:rsidRDefault="006C4859" w:rsidP="0074146B">
      <w:pPr>
        <w:ind w:left="315" w:hangingChars="150" w:hanging="315"/>
      </w:pPr>
      <w:r w:rsidRPr="00095511">
        <w:rPr>
          <w:rFonts w:hint="eastAsia"/>
        </w:rPr>
        <w:t>第</w:t>
      </w:r>
      <w:r w:rsidR="00716C6B" w:rsidRPr="00095511">
        <w:t>19</w:t>
      </w:r>
      <w:r w:rsidRPr="00095511">
        <w:rPr>
          <w:rFonts w:hint="eastAsia"/>
        </w:rPr>
        <w:t>条</w:t>
      </w:r>
      <w:r w:rsidR="00126C07" w:rsidRPr="00095511">
        <w:rPr>
          <w:rFonts w:hint="eastAsia"/>
        </w:rPr>
        <w:t xml:space="preserve">　乙は、毎月月末時点における本件工事の進捗状況を管理及び把握し、毎月</w:t>
      </w:r>
      <w:r w:rsidR="0057314C" w:rsidRPr="00095511">
        <w:rPr>
          <w:rFonts w:hint="eastAsia"/>
        </w:rPr>
        <w:t>１</w:t>
      </w:r>
      <w:r w:rsidR="00126C07" w:rsidRPr="00095511">
        <w:rPr>
          <w:rFonts w:hint="eastAsia"/>
        </w:rPr>
        <w:t>回、本件工事の進捗状況並びに施行管理及び工事</w:t>
      </w:r>
      <w:r w:rsidR="00716C6B" w:rsidRPr="00095511">
        <w:rPr>
          <w:rFonts w:hint="eastAsia"/>
        </w:rPr>
        <w:t>監理</w:t>
      </w:r>
      <w:r w:rsidR="00126C07" w:rsidRPr="00095511">
        <w:rPr>
          <w:rFonts w:hint="eastAsia"/>
        </w:rPr>
        <w:t>の状況を記録した月間工事進捗状況報告書を作成の上、その翌月</w:t>
      </w:r>
      <w:r w:rsidR="00716C6B" w:rsidRPr="00095511">
        <w:t>15</w:t>
      </w:r>
      <w:r w:rsidR="00126C07" w:rsidRPr="00095511">
        <w:rPr>
          <w:rFonts w:hint="eastAsia"/>
        </w:rPr>
        <w:t>日までに甲に対して提出する。</w:t>
      </w:r>
    </w:p>
    <w:p w14:paraId="6BA1B1DE" w14:textId="6001C6FC" w:rsidR="006C4859" w:rsidRPr="00095511" w:rsidRDefault="0057314C" w:rsidP="0074146B">
      <w:pPr>
        <w:ind w:left="315" w:hangingChars="150" w:hanging="315"/>
      </w:pPr>
      <w:r w:rsidRPr="00095511">
        <w:rPr>
          <w:rFonts w:hint="eastAsia"/>
        </w:rPr>
        <w:t>２</w:t>
      </w:r>
      <w:r w:rsidR="00126C07" w:rsidRPr="00095511">
        <w:rPr>
          <w:rFonts w:hint="eastAsia"/>
        </w:rPr>
        <w:t xml:space="preserve">　乙は建設企業をして、本件工事の着工から本件新施設</w:t>
      </w:r>
      <w:r w:rsidR="00126C07" w:rsidRPr="00095511">
        <w:t>Aの完成まで、工事現場に本件工事に係る工事記録及び施工体制台帳を整備させなければならない。また、乙は、</w:t>
      </w:r>
      <w:r w:rsidR="00DA66C8" w:rsidRPr="00095511">
        <w:rPr>
          <w:rFonts w:hint="eastAsia"/>
        </w:rPr>
        <w:t>工事監理企業</w:t>
      </w:r>
      <w:r w:rsidR="00126C07" w:rsidRPr="00095511">
        <w:rPr>
          <w:rFonts w:hint="eastAsia"/>
        </w:rPr>
        <w:t>をして、本件工事の着工から本件新施設</w:t>
      </w:r>
      <w:r w:rsidR="00126C07" w:rsidRPr="00095511">
        <w:t>Aの完成まで</w:t>
      </w:r>
      <w:r w:rsidR="00716C6B" w:rsidRPr="00095511">
        <w:rPr>
          <w:rFonts w:hint="eastAsia"/>
        </w:rPr>
        <w:t>に</w:t>
      </w:r>
      <w:r w:rsidR="00126C07" w:rsidRPr="00095511">
        <w:rPr>
          <w:rFonts w:hint="eastAsia"/>
        </w:rPr>
        <w:t>、工事現場に本件工事に係る工事</w:t>
      </w:r>
      <w:r w:rsidR="00716C6B" w:rsidRPr="00095511">
        <w:rPr>
          <w:rFonts w:hint="eastAsia"/>
        </w:rPr>
        <w:t>完成</w:t>
      </w:r>
      <w:r w:rsidR="00126C07" w:rsidRPr="00095511">
        <w:rPr>
          <w:rFonts w:hint="eastAsia"/>
        </w:rPr>
        <w:t>書類を整備させなければならない。</w:t>
      </w:r>
    </w:p>
    <w:p w14:paraId="7A06C42B" w14:textId="6B439D65" w:rsidR="00126C07" w:rsidRPr="00095511" w:rsidRDefault="0057314C" w:rsidP="0074146B">
      <w:pPr>
        <w:ind w:left="315" w:hangingChars="150" w:hanging="315"/>
      </w:pPr>
      <w:r w:rsidRPr="00095511">
        <w:rPr>
          <w:rFonts w:hint="eastAsia"/>
        </w:rPr>
        <w:t>３</w:t>
      </w:r>
      <w:r w:rsidR="00126C07" w:rsidRPr="00095511">
        <w:rPr>
          <w:rFonts w:hint="eastAsia"/>
        </w:rPr>
        <w:t xml:space="preserve">　甲は、本件工事の期間中、乙に対し、前</w:t>
      </w:r>
      <w:r w:rsidRPr="00095511">
        <w:rPr>
          <w:rFonts w:hint="eastAsia"/>
        </w:rPr>
        <w:t>２</w:t>
      </w:r>
      <w:r w:rsidR="00126C07" w:rsidRPr="00095511">
        <w:rPr>
          <w:rFonts w:hint="eastAsia"/>
        </w:rPr>
        <w:t>項に係る事項について報告を求めることができる。</w:t>
      </w:r>
    </w:p>
    <w:p w14:paraId="0A7CC9CE" w14:textId="77777777" w:rsidR="00C96B99" w:rsidRPr="00095511" w:rsidRDefault="00C96B99" w:rsidP="00C96B99"/>
    <w:p w14:paraId="40AF70F6" w14:textId="18E7AA4B" w:rsidR="001C2710" w:rsidRPr="00095511" w:rsidRDefault="001C2710" w:rsidP="00C96B99">
      <w:pPr>
        <w:ind w:firstLineChars="100" w:firstLine="210"/>
      </w:pPr>
      <w:r w:rsidRPr="00095511">
        <w:rPr>
          <w:rFonts w:hint="eastAsia"/>
        </w:rPr>
        <w:t>（工事施行にあたっての留意事項）</w:t>
      </w:r>
    </w:p>
    <w:p w14:paraId="258D6543" w14:textId="3F3B8F48" w:rsidR="001C2710" w:rsidRPr="00095511" w:rsidRDefault="001C2710" w:rsidP="0074146B">
      <w:pPr>
        <w:ind w:left="315" w:hangingChars="150" w:hanging="315"/>
      </w:pPr>
      <w:r w:rsidRPr="00095511">
        <w:rPr>
          <w:rFonts w:hint="eastAsia"/>
        </w:rPr>
        <w:t>第</w:t>
      </w:r>
      <w:r w:rsidR="0078643F" w:rsidRPr="00095511">
        <w:t>20</w:t>
      </w:r>
      <w:r w:rsidRPr="00095511">
        <w:t xml:space="preserve">条　</w:t>
      </w:r>
      <w:r w:rsidRPr="00095511">
        <w:rPr>
          <w:rFonts w:hint="eastAsia"/>
        </w:rPr>
        <w:t>乙</w:t>
      </w:r>
      <w:r w:rsidRPr="00095511">
        <w:t>は、工事の施行にあたり、騒音・振動等の環境対策及び他工事との工程調整等に十分配慮するとともに、工事車両の出入りに伴う安全・環境対策や道路の維持管理等の対策を講</w:t>
      </w:r>
      <w:r w:rsidRPr="00095511">
        <w:rPr>
          <w:rFonts w:hint="eastAsia"/>
        </w:rPr>
        <w:t>ずるもの</w:t>
      </w:r>
      <w:r w:rsidRPr="00095511">
        <w:t>とする。</w:t>
      </w:r>
    </w:p>
    <w:p w14:paraId="5FA9C952" w14:textId="77777777" w:rsidR="0078643F" w:rsidRPr="00095511" w:rsidRDefault="0078643F" w:rsidP="0078643F"/>
    <w:p w14:paraId="3475D6CD" w14:textId="6AF49FE9" w:rsidR="0078643F" w:rsidRPr="00095511" w:rsidRDefault="0078643F" w:rsidP="000D4500">
      <w:pPr>
        <w:ind w:firstLineChars="100" w:firstLine="210"/>
      </w:pPr>
      <w:r w:rsidRPr="00095511">
        <w:rPr>
          <w:rFonts w:hint="eastAsia"/>
        </w:rPr>
        <w:t>（</w:t>
      </w:r>
      <w:r w:rsidR="00820B36" w:rsidRPr="00095511">
        <w:rPr>
          <w:rFonts w:hint="eastAsia"/>
        </w:rPr>
        <w:t>建設工事</w:t>
      </w:r>
      <w:r w:rsidRPr="00095511">
        <w:rPr>
          <w:rFonts w:hint="eastAsia"/>
        </w:rPr>
        <w:t>のセルフモニタリング）</w:t>
      </w:r>
    </w:p>
    <w:p w14:paraId="591CF687" w14:textId="4EF0ED90" w:rsidR="00C96B99" w:rsidRPr="00095511" w:rsidRDefault="0078643F" w:rsidP="000D4500">
      <w:pPr>
        <w:ind w:left="210" w:hangingChars="100" w:hanging="210"/>
      </w:pPr>
      <w:r w:rsidRPr="00095511">
        <w:rPr>
          <w:rFonts w:hint="eastAsia"/>
        </w:rPr>
        <w:t>第</w:t>
      </w:r>
      <w:r w:rsidRPr="00095511">
        <w:t xml:space="preserve">21条　</w:t>
      </w:r>
      <w:r w:rsidRPr="00095511">
        <w:rPr>
          <w:rFonts w:hint="eastAsia"/>
        </w:rPr>
        <w:t>乙は</w:t>
      </w:r>
      <w:r w:rsidR="005245D1" w:rsidRPr="00095511">
        <w:rPr>
          <w:rFonts w:hint="eastAsia"/>
        </w:rPr>
        <w:t>本協定</w:t>
      </w:r>
      <w:r w:rsidRPr="00095511">
        <w:rPr>
          <w:rFonts w:hint="eastAsia"/>
        </w:rPr>
        <w:t>、公募要領等、事業基本計画の内容及びその他甲乙の打合せによる合意事項を遵守して、適切に義務を履行していることをチェックするために、セルフモニタモニタリングを行うこと。</w:t>
      </w:r>
    </w:p>
    <w:p w14:paraId="42ECB221" w14:textId="77777777" w:rsidR="0078643F" w:rsidRPr="00095511" w:rsidRDefault="0078643F" w:rsidP="000D4500">
      <w:pPr>
        <w:ind w:left="210" w:hangingChars="100" w:hanging="210"/>
      </w:pPr>
    </w:p>
    <w:p w14:paraId="7B213C8A" w14:textId="45A796EB" w:rsidR="00126C07" w:rsidRPr="00095511" w:rsidRDefault="00126C07" w:rsidP="00C96B99">
      <w:pPr>
        <w:ind w:firstLineChars="100" w:firstLine="210"/>
      </w:pPr>
      <w:r w:rsidRPr="00095511">
        <w:rPr>
          <w:rFonts w:hint="eastAsia"/>
        </w:rPr>
        <w:t>（</w:t>
      </w:r>
      <w:r w:rsidR="00820B36" w:rsidRPr="00095511">
        <w:rPr>
          <w:rFonts w:hint="eastAsia"/>
        </w:rPr>
        <w:t>建設工事</w:t>
      </w:r>
      <w:r w:rsidRPr="00095511">
        <w:rPr>
          <w:rFonts w:hint="eastAsia"/>
        </w:rPr>
        <w:t>のモニタリング）</w:t>
      </w:r>
    </w:p>
    <w:p w14:paraId="47082867" w14:textId="3E3FC988" w:rsidR="0078643F" w:rsidRPr="00095511" w:rsidRDefault="00126C07" w:rsidP="0074146B">
      <w:pPr>
        <w:ind w:left="315" w:hangingChars="150" w:hanging="315"/>
      </w:pPr>
      <w:r w:rsidRPr="00095511">
        <w:rPr>
          <w:rFonts w:hint="eastAsia"/>
        </w:rPr>
        <w:t>第</w:t>
      </w:r>
      <w:r w:rsidR="00421029" w:rsidRPr="00095511">
        <w:t>22</w:t>
      </w:r>
      <w:r w:rsidRPr="00095511">
        <w:rPr>
          <w:rFonts w:hint="eastAsia"/>
        </w:rPr>
        <w:t>条　甲は、乙が</w:t>
      </w:r>
      <w:r w:rsidR="005245D1" w:rsidRPr="00095511">
        <w:rPr>
          <w:rFonts w:hint="eastAsia"/>
        </w:rPr>
        <w:t>本協定</w:t>
      </w:r>
      <w:r w:rsidRPr="00095511">
        <w:rPr>
          <w:rFonts w:hint="eastAsia"/>
        </w:rPr>
        <w:t>、公募要領等、事業基本計画の内容及びその他甲乙の打合せによる合意事項を遵守して、適切に義務を履行していることをチェックするために、乙の本件設計及び本件工事の内容について、モニタリングを実施</w:t>
      </w:r>
      <w:r w:rsidR="0078643F" w:rsidRPr="00095511">
        <w:rPr>
          <w:rFonts w:hint="eastAsia"/>
        </w:rPr>
        <w:t>及び乙のセルフモニタリングの確認を行う。</w:t>
      </w:r>
    </w:p>
    <w:p w14:paraId="651C4698" w14:textId="05881333" w:rsidR="00126C07" w:rsidRPr="00095511" w:rsidRDefault="0078643F" w:rsidP="0074146B">
      <w:pPr>
        <w:ind w:left="315" w:hangingChars="150" w:hanging="315"/>
      </w:pPr>
      <w:r w:rsidRPr="00095511">
        <w:rPr>
          <w:rFonts w:hint="eastAsia"/>
        </w:rPr>
        <w:t>２　甲は</w:t>
      </w:r>
      <w:r w:rsidR="00126C07" w:rsidRPr="00095511">
        <w:rPr>
          <w:rFonts w:hint="eastAsia"/>
        </w:rPr>
        <w:t>乙に対して、随時に実地調査を行うほか、</w:t>
      </w:r>
      <w:r w:rsidRPr="00095511">
        <w:rPr>
          <w:rFonts w:hint="eastAsia"/>
        </w:rPr>
        <w:t>セルフモニタニングの結果の</w:t>
      </w:r>
      <w:r w:rsidR="00126C07" w:rsidRPr="00095511">
        <w:rPr>
          <w:rFonts w:hint="eastAsia"/>
        </w:rPr>
        <w:t>報告・説明若しくは資料の提出を求め、その内容を検証し、必要がある場合は指示を行う等、その実施状況についてモニタリングを行うことができる。乙は、正当な理由なく甲の実地調査や是正指示に対する対応を拒み、妨げ若しくは忌避し又は報告若しくは資料の提出を怠ってはならない。</w:t>
      </w:r>
    </w:p>
    <w:p w14:paraId="47BA7956" w14:textId="77777777" w:rsidR="00C96B99" w:rsidRPr="00095511" w:rsidRDefault="00C96B99" w:rsidP="00FA36C4"/>
    <w:p w14:paraId="14E45D30" w14:textId="076EFBB1" w:rsidR="00126C07" w:rsidRPr="00095511" w:rsidRDefault="003179CA" w:rsidP="00C96B99">
      <w:pPr>
        <w:ind w:firstLineChars="100" w:firstLine="210"/>
      </w:pPr>
      <w:r w:rsidRPr="00095511">
        <w:rPr>
          <w:rFonts w:hint="eastAsia"/>
        </w:rPr>
        <w:lastRenderedPageBreak/>
        <w:t>（埋設物及び土壌汚染等による建設障害）</w:t>
      </w:r>
    </w:p>
    <w:p w14:paraId="276DDF11" w14:textId="252EB4AF" w:rsidR="003179CA" w:rsidRPr="00095511" w:rsidRDefault="003179CA" w:rsidP="0074146B">
      <w:pPr>
        <w:ind w:left="315" w:hangingChars="150" w:hanging="315"/>
      </w:pPr>
      <w:r w:rsidRPr="00095511">
        <w:rPr>
          <w:rFonts w:hint="eastAsia"/>
        </w:rPr>
        <w:t>第</w:t>
      </w:r>
      <w:r w:rsidR="00421029" w:rsidRPr="00095511">
        <w:t>23</w:t>
      </w:r>
      <w:r w:rsidRPr="00095511">
        <w:rPr>
          <w:rFonts w:hint="eastAsia"/>
        </w:rPr>
        <w:t>条　定期借地権設定契約の締結後に、本件土地Aに本件新施設Aを建設するに際し、土壌汚染、支障埋設物（埋蔵文化財、地下構造物及び建設ガラを含むが、これらに限られない。）、電波障害、アスベスト等の建設障害（以下「建設障害等」という。）が発見されたときは、乙がその費用で対処するものとし、甲は、補償、損害賠償等は一切行わない。ただし、公募要領等から合理的に推測し得なかった建設障害等の撤去及び対策等については、当該建設障害等の撤去及び対策等により本事業の実施が困難になることが合理的に認められる場合、甲は費用負担について協議に応じる。なお、電波障害については、甲はいかなる場合も補償又は費用負担等を行わないものとする。</w:t>
      </w:r>
    </w:p>
    <w:p w14:paraId="5C28C359" w14:textId="366FB942" w:rsidR="003179CA" w:rsidRPr="00095511" w:rsidRDefault="0057314C" w:rsidP="0074146B">
      <w:pPr>
        <w:ind w:left="315" w:hangingChars="150" w:hanging="315"/>
      </w:pPr>
      <w:r w:rsidRPr="00095511">
        <w:rPr>
          <w:rFonts w:hint="eastAsia"/>
        </w:rPr>
        <w:t>２</w:t>
      </w:r>
      <w:r w:rsidR="003179CA" w:rsidRPr="00095511">
        <w:rPr>
          <w:rFonts w:hint="eastAsia"/>
        </w:rPr>
        <w:t xml:space="preserve">　前項の建設障害等が発見され、事業日程の変更が必要であると甲が合理的に認めるときは、第</w:t>
      </w:r>
      <w:r w:rsidRPr="00095511">
        <w:rPr>
          <w:rFonts w:hint="eastAsia"/>
        </w:rPr>
        <w:t>３</w:t>
      </w:r>
      <w:r w:rsidR="003179CA" w:rsidRPr="00095511">
        <w:rPr>
          <w:rFonts w:hint="eastAsia"/>
        </w:rPr>
        <w:t>条第</w:t>
      </w:r>
      <w:r w:rsidRPr="00095511">
        <w:rPr>
          <w:rFonts w:hint="eastAsia"/>
        </w:rPr>
        <w:t>３</w:t>
      </w:r>
      <w:r w:rsidR="003179CA" w:rsidRPr="00095511">
        <w:rPr>
          <w:rFonts w:hint="eastAsia"/>
        </w:rPr>
        <w:t>項に従い、甲は第</w:t>
      </w:r>
      <w:r w:rsidRPr="00095511">
        <w:rPr>
          <w:rFonts w:hint="eastAsia"/>
        </w:rPr>
        <w:t>３</w:t>
      </w:r>
      <w:r w:rsidR="003179CA" w:rsidRPr="00095511">
        <w:rPr>
          <w:rFonts w:hint="eastAsia"/>
        </w:rPr>
        <w:t>条第</w:t>
      </w:r>
      <w:r w:rsidRPr="00095511">
        <w:rPr>
          <w:rFonts w:hint="eastAsia"/>
        </w:rPr>
        <w:t>２</w:t>
      </w:r>
      <w:r w:rsidR="003179CA" w:rsidRPr="00095511">
        <w:rPr>
          <w:rFonts w:hint="eastAsia"/>
        </w:rPr>
        <w:t>項の日程の変更についての協議に応じる。</w:t>
      </w:r>
    </w:p>
    <w:p w14:paraId="519876BC" w14:textId="77777777" w:rsidR="00C96B99" w:rsidRPr="00095511" w:rsidRDefault="00C96B99" w:rsidP="00FA36C4"/>
    <w:p w14:paraId="26650705" w14:textId="6675D5D0" w:rsidR="00A4314E" w:rsidRPr="00095511" w:rsidRDefault="00A4314E" w:rsidP="00C96B99">
      <w:pPr>
        <w:ind w:firstLineChars="100" w:firstLine="210"/>
      </w:pPr>
      <w:r w:rsidRPr="00095511">
        <w:rPr>
          <w:rFonts w:hint="eastAsia"/>
        </w:rPr>
        <w:t>（本件新施設Aの完成確認）</w:t>
      </w:r>
    </w:p>
    <w:p w14:paraId="38BEC104" w14:textId="546736EB" w:rsidR="00A4314E" w:rsidRPr="00095511" w:rsidRDefault="00A4314E" w:rsidP="0074146B">
      <w:pPr>
        <w:ind w:left="315" w:hangingChars="150" w:hanging="315"/>
      </w:pPr>
      <w:r w:rsidRPr="00095511">
        <w:rPr>
          <w:rFonts w:hint="eastAsia"/>
        </w:rPr>
        <w:t>第</w:t>
      </w:r>
      <w:r w:rsidR="00421029" w:rsidRPr="00095511">
        <w:t>24</w:t>
      </w:r>
      <w:r w:rsidRPr="00095511">
        <w:rPr>
          <w:rFonts w:hint="eastAsia"/>
        </w:rPr>
        <w:t>条　乙は、本件新施設</w:t>
      </w:r>
      <w:r w:rsidRPr="00095511">
        <w:t>Aが完成したときは、速やかに甲に報告するとともに</w:t>
      </w:r>
      <w:r w:rsidR="00897189" w:rsidRPr="00095511">
        <w:rPr>
          <w:rFonts w:hint="eastAsia"/>
        </w:rPr>
        <w:t>買取</w:t>
      </w:r>
      <w:r w:rsidRPr="00095511">
        <w:rPr>
          <w:rFonts w:hint="eastAsia"/>
        </w:rPr>
        <w:t>対象施設（第</w:t>
      </w:r>
      <w:r w:rsidR="005C733B" w:rsidRPr="00095511">
        <w:t>31</w:t>
      </w:r>
      <w:r w:rsidRPr="00095511">
        <w:rPr>
          <w:rFonts w:hint="eastAsia"/>
        </w:rPr>
        <w:t>条に定義する。以下同じ</w:t>
      </w:r>
      <w:r w:rsidR="00507447" w:rsidRPr="00095511">
        <w:rPr>
          <w:rFonts w:hint="eastAsia"/>
        </w:rPr>
        <w:t>。</w:t>
      </w:r>
      <w:r w:rsidRPr="00095511">
        <w:rPr>
          <w:rFonts w:hint="eastAsia"/>
        </w:rPr>
        <w:t>）に係る公募要領等に示す完成図書を提出し、本件新施設Aが</w:t>
      </w:r>
      <w:r w:rsidR="005245D1" w:rsidRPr="00095511">
        <w:rPr>
          <w:rFonts w:hint="eastAsia"/>
        </w:rPr>
        <w:t>本協定</w:t>
      </w:r>
      <w:r w:rsidRPr="00095511">
        <w:rPr>
          <w:rFonts w:hint="eastAsia"/>
        </w:rPr>
        <w:t>、公募要領等、事業基本計画、設計図書及び甲と乙の打合せによる合意事項に従って整備されていることを、甲に説明しなければならない。</w:t>
      </w:r>
    </w:p>
    <w:p w14:paraId="78BBD8F0" w14:textId="61CFE714" w:rsidR="00A4314E" w:rsidRPr="00095511" w:rsidRDefault="0057314C" w:rsidP="0074146B">
      <w:pPr>
        <w:ind w:left="315" w:hangingChars="150" w:hanging="315"/>
      </w:pPr>
      <w:r w:rsidRPr="00095511">
        <w:rPr>
          <w:rFonts w:hint="eastAsia"/>
        </w:rPr>
        <w:t>２</w:t>
      </w:r>
      <w:r w:rsidR="00A4314E" w:rsidRPr="00095511">
        <w:rPr>
          <w:rFonts w:hint="eastAsia"/>
        </w:rPr>
        <w:t xml:space="preserve">　甲は、別段の合意がある場合を除き、前項の報告を受けた日から14日以内に、本件新施設Aが</w:t>
      </w:r>
      <w:r w:rsidR="005245D1" w:rsidRPr="00095511">
        <w:rPr>
          <w:rFonts w:hint="eastAsia"/>
        </w:rPr>
        <w:t>本協定</w:t>
      </w:r>
      <w:r w:rsidR="00A4314E" w:rsidRPr="00095511">
        <w:rPr>
          <w:rFonts w:hint="eastAsia"/>
        </w:rPr>
        <w:t>、公募要領等、事業基本計画、設計図書及び甲と乙の打合せによる合意事項のとおり完成しているか否かを確認するため、乙の立会いの上、本件新施設</w:t>
      </w:r>
      <w:proofErr w:type="spellStart"/>
      <w:r w:rsidR="00A4314E" w:rsidRPr="00095511">
        <w:rPr>
          <w:rFonts w:hint="eastAsia"/>
        </w:rPr>
        <w:t>A</w:t>
      </w:r>
      <w:proofErr w:type="spellEnd"/>
      <w:r w:rsidR="00A4314E" w:rsidRPr="00095511">
        <w:rPr>
          <w:rFonts w:hint="eastAsia"/>
        </w:rPr>
        <w:t>の完成確認を実施する。ただし、乙は、遅くとも甲が本件新施設Aの引渡</w:t>
      </w:r>
      <w:r w:rsidR="00EA0E4E" w:rsidRPr="00095511">
        <w:rPr>
          <w:rFonts w:hint="eastAsia"/>
        </w:rPr>
        <w:t>し</w:t>
      </w:r>
      <w:r w:rsidR="00A4314E" w:rsidRPr="00095511">
        <w:rPr>
          <w:rFonts w:hint="eastAsia"/>
        </w:rPr>
        <w:t>予定日の</w:t>
      </w:r>
      <w:r w:rsidRPr="00095511">
        <w:rPr>
          <w:rFonts w:hint="eastAsia"/>
        </w:rPr>
        <w:t>１</w:t>
      </w:r>
      <w:r w:rsidR="00F54687" w:rsidRPr="00095511">
        <w:rPr>
          <w:rFonts w:hint="eastAsia"/>
        </w:rPr>
        <w:t>ヵ月</w:t>
      </w:r>
      <w:r w:rsidR="00A4314E" w:rsidRPr="00095511">
        <w:rPr>
          <w:rFonts w:hint="eastAsia"/>
        </w:rPr>
        <w:t>前までに本件新施設Aの完成確認を実施できるようにしなければならない。</w:t>
      </w:r>
    </w:p>
    <w:p w14:paraId="2E2000AF" w14:textId="6EF238E8" w:rsidR="00A4314E" w:rsidRPr="00095511" w:rsidRDefault="0057314C" w:rsidP="0074146B">
      <w:pPr>
        <w:ind w:left="315" w:hangingChars="150" w:hanging="315"/>
      </w:pPr>
      <w:r w:rsidRPr="00095511">
        <w:rPr>
          <w:rFonts w:hint="eastAsia"/>
        </w:rPr>
        <w:t>３</w:t>
      </w:r>
      <w:r w:rsidR="00A4314E" w:rsidRPr="00095511">
        <w:rPr>
          <w:rFonts w:hint="eastAsia"/>
        </w:rPr>
        <w:t xml:space="preserve">　前項の完成確認の結果</w:t>
      </w:r>
      <w:r w:rsidR="00A4314E" w:rsidRPr="00095511">
        <w:t>、本件新施設Aが</w:t>
      </w:r>
      <w:r w:rsidR="005245D1" w:rsidRPr="00095511">
        <w:t>本協定</w:t>
      </w:r>
      <w:r w:rsidR="00A4314E" w:rsidRPr="00095511">
        <w:t>、公募要領等、事業基本計画、設計図書及び甲と乙の打合せによる合意事項のとおり完成していることを確認したときは、甲は、乙に対して本件新施設</w:t>
      </w:r>
      <w:proofErr w:type="spellStart"/>
      <w:r w:rsidR="00A4314E" w:rsidRPr="00095511">
        <w:t>A</w:t>
      </w:r>
      <w:proofErr w:type="spellEnd"/>
      <w:r w:rsidR="00A4314E" w:rsidRPr="00095511">
        <w:t>に係る完成確認の結果を通知するものとする。</w:t>
      </w:r>
    </w:p>
    <w:p w14:paraId="3F271819" w14:textId="47AAAEBA" w:rsidR="00A4314E" w:rsidRPr="00095511" w:rsidRDefault="0057314C" w:rsidP="0074146B">
      <w:pPr>
        <w:ind w:left="315" w:hangingChars="150" w:hanging="315"/>
      </w:pPr>
      <w:r w:rsidRPr="00095511">
        <w:rPr>
          <w:rFonts w:hint="eastAsia"/>
        </w:rPr>
        <w:t>４</w:t>
      </w:r>
      <w:r w:rsidR="00A4314E" w:rsidRPr="00095511">
        <w:rPr>
          <w:rFonts w:hint="eastAsia"/>
        </w:rPr>
        <w:t xml:space="preserve">　第</w:t>
      </w:r>
      <w:r w:rsidRPr="00095511">
        <w:rPr>
          <w:rFonts w:hint="eastAsia"/>
        </w:rPr>
        <w:t>２</w:t>
      </w:r>
      <w:r w:rsidR="00A4314E" w:rsidRPr="00095511">
        <w:rPr>
          <w:rFonts w:hint="eastAsia"/>
        </w:rPr>
        <w:t>項の完成確認の結果、本件新施設Aが</w:t>
      </w:r>
      <w:r w:rsidR="005245D1" w:rsidRPr="00095511">
        <w:rPr>
          <w:rFonts w:hint="eastAsia"/>
        </w:rPr>
        <w:t>本協定</w:t>
      </w:r>
      <w:r w:rsidR="00A4314E" w:rsidRPr="00095511">
        <w:rPr>
          <w:rFonts w:hint="eastAsia"/>
        </w:rPr>
        <w:t>、公募要領等、事業基本計画、設計図書及び甲と乙の打合せによる合意事項の内容を逸脱していることが判明した場合、甲は、乙に対して是正を要求することができる。</w:t>
      </w:r>
    </w:p>
    <w:p w14:paraId="7100B68C" w14:textId="161800C3" w:rsidR="00A4314E" w:rsidRPr="00095511" w:rsidRDefault="0057314C" w:rsidP="0074146B">
      <w:pPr>
        <w:ind w:left="315" w:hangingChars="150" w:hanging="315"/>
      </w:pPr>
      <w:r w:rsidRPr="00095511">
        <w:rPr>
          <w:rFonts w:hint="eastAsia"/>
        </w:rPr>
        <w:t>５</w:t>
      </w:r>
      <w:r w:rsidR="00A4314E" w:rsidRPr="00095511">
        <w:rPr>
          <w:rFonts w:hint="eastAsia"/>
        </w:rPr>
        <w:t xml:space="preserve">　乙は、前項の規定に基づき、甲より是正の要求を受けたときは、速やかに是正しなければならず</w:t>
      </w:r>
      <w:r w:rsidR="00963722" w:rsidRPr="00095511">
        <w:rPr>
          <w:rFonts w:hint="eastAsia"/>
        </w:rPr>
        <w:t>、かかる是正の結果について甲に報告し、確認を受けなければならない。この是正により増加費用が発生した場合、当該増加費用は乙の負担とする。</w:t>
      </w:r>
    </w:p>
    <w:p w14:paraId="39E76AD4" w14:textId="75A66B96" w:rsidR="00963722" w:rsidRPr="00095511" w:rsidRDefault="0057314C" w:rsidP="0074146B">
      <w:pPr>
        <w:ind w:left="315" w:hangingChars="150" w:hanging="315"/>
      </w:pPr>
      <w:r w:rsidRPr="00095511">
        <w:rPr>
          <w:rFonts w:hint="eastAsia"/>
        </w:rPr>
        <w:t>６</w:t>
      </w:r>
      <w:r w:rsidR="00963722" w:rsidRPr="00095511">
        <w:rPr>
          <w:rFonts w:hint="eastAsia"/>
        </w:rPr>
        <w:t xml:space="preserve">　甲は、前項の確認の結果、是正が適正に実施されていると認めるときは、第</w:t>
      </w:r>
      <w:r w:rsidRPr="00095511">
        <w:rPr>
          <w:rFonts w:hint="eastAsia"/>
        </w:rPr>
        <w:t>３</w:t>
      </w:r>
      <w:r w:rsidR="00963722" w:rsidRPr="00095511">
        <w:rPr>
          <w:rFonts w:hint="eastAsia"/>
        </w:rPr>
        <w:t>項に従って乙に対して完成確認の結果を通知するものとする。</w:t>
      </w:r>
    </w:p>
    <w:p w14:paraId="69D314FC" w14:textId="4E5A54D4" w:rsidR="00963722" w:rsidRPr="00095511" w:rsidRDefault="00963722" w:rsidP="0074146B">
      <w:pPr>
        <w:ind w:left="315" w:hangingChars="150" w:hanging="315"/>
      </w:pPr>
      <w:r w:rsidRPr="00095511">
        <w:rPr>
          <w:rFonts w:hint="eastAsia"/>
        </w:rPr>
        <w:t>７　乙は、第</w:t>
      </w:r>
      <w:r w:rsidR="004A49F2" w:rsidRPr="00095511">
        <w:rPr>
          <w:rFonts w:hint="eastAsia"/>
        </w:rPr>
        <w:t>３</w:t>
      </w:r>
      <w:r w:rsidRPr="00095511">
        <w:rPr>
          <w:rFonts w:hint="eastAsia"/>
        </w:rPr>
        <w:t>項又は前項に規定する完成確認の結果の通知のみを理由として、第</w:t>
      </w:r>
      <w:r w:rsidR="005C733B" w:rsidRPr="00095511">
        <w:rPr>
          <w:rFonts w:hint="eastAsia"/>
        </w:rPr>
        <w:t>37</w:t>
      </w:r>
      <w:r w:rsidRPr="00095511">
        <w:rPr>
          <w:rFonts w:hint="eastAsia"/>
        </w:rPr>
        <w:t>条に定める責任を免れるものと解してはならない。</w:t>
      </w:r>
    </w:p>
    <w:p w14:paraId="30E39E18" w14:textId="77777777" w:rsidR="00C96B99" w:rsidRPr="00095511" w:rsidRDefault="00C96B99" w:rsidP="00FA36C4"/>
    <w:p w14:paraId="7D9A8B32" w14:textId="34CA1CAF" w:rsidR="00963722" w:rsidRPr="00095511" w:rsidRDefault="00963722" w:rsidP="00C96B99">
      <w:pPr>
        <w:ind w:firstLineChars="100" w:firstLine="210"/>
      </w:pPr>
      <w:r w:rsidRPr="00095511">
        <w:rPr>
          <w:rFonts w:hint="eastAsia"/>
        </w:rPr>
        <w:lastRenderedPageBreak/>
        <w:t>（</w:t>
      </w:r>
      <w:r w:rsidR="00897189" w:rsidRPr="00095511">
        <w:rPr>
          <w:rFonts w:hint="eastAsia"/>
        </w:rPr>
        <w:t>買取</w:t>
      </w:r>
      <w:r w:rsidRPr="00095511">
        <w:rPr>
          <w:rFonts w:hint="eastAsia"/>
        </w:rPr>
        <w:t>対象施設の完成の遅延）</w:t>
      </w:r>
    </w:p>
    <w:p w14:paraId="76A87192" w14:textId="33D6BC98" w:rsidR="00963722" w:rsidRPr="00095511" w:rsidRDefault="00963722" w:rsidP="0074146B">
      <w:pPr>
        <w:ind w:left="315" w:hangingChars="150" w:hanging="315"/>
      </w:pPr>
      <w:r w:rsidRPr="00095511">
        <w:rPr>
          <w:rFonts w:hint="eastAsia"/>
        </w:rPr>
        <w:t>第</w:t>
      </w:r>
      <w:r w:rsidR="00421029" w:rsidRPr="00095511">
        <w:rPr>
          <w:rFonts w:hint="eastAsia"/>
        </w:rPr>
        <w:t>25</w:t>
      </w:r>
      <w:r w:rsidRPr="00095511">
        <w:rPr>
          <w:rFonts w:hint="eastAsia"/>
        </w:rPr>
        <w:t>条　乙は、</w:t>
      </w:r>
      <w:r w:rsidR="00897189" w:rsidRPr="00095511">
        <w:rPr>
          <w:rFonts w:hint="eastAsia"/>
        </w:rPr>
        <w:t>買取</w:t>
      </w:r>
      <w:r w:rsidRPr="00095511">
        <w:rPr>
          <w:rFonts w:hint="eastAsia"/>
        </w:rPr>
        <w:t>対象施設の引渡</w:t>
      </w:r>
      <w:r w:rsidR="00EA0E4E" w:rsidRPr="00095511">
        <w:rPr>
          <w:rFonts w:hint="eastAsia"/>
        </w:rPr>
        <w:t>し</w:t>
      </w:r>
      <w:r w:rsidRPr="00095511">
        <w:rPr>
          <w:rFonts w:hint="eastAsia"/>
        </w:rPr>
        <w:t>日が第</w:t>
      </w:r>
      <w:r w:rsidR="0057314C" w:rsidRPr="00095511">
        <w:rPr>
          <w:rFonts w:hint="eastAsia"/>
        </w:rPr>
        <w:t>３</w:t>
      </w:r>
      <w:r w:rsidRPr="00095511">
        <w:rPr>
          <w:rFonts w:hint="eastAsia"/>
        </w:rPr>
        <w:t>条第</w:t>
      </w:r>
      <w:r w:rsidR="0057314C" w:rsidRPr="00095511">
        <w:rPr>
          <w:rFonts w:hint="eastAsia"/>
        </w:rPr>
        <w:t>２</w:t>
      </w:r>
      <w:r w:rsidRPr="00095511">
        <w:rPr>
          <w:rFonts w:hint="eastAsia"/>
        </w:rPr>
        <w:t>項に定める日程よりも遅延することが見込まれるときは、遅くとも第</w:t>
      </w:r>
      <w:r w:rsidR="0057314C" w:rsidRPr="00095511">
        <w:rPr>
          <w:rFonts w:hint="eastAsia"/>
        </w:rPr>
        <w:t>３</w:t>
      </w:r>
      <w:r w:rsidRPr="00095511">
        <w:rPr>
          <w:rFonts w:hint="eastAsia"/>
        </w:rPr>
        <w:t>条第</w:t>
      </w:r>
      <w:r w:rsidR="0057314C" w:rsidRPr="00095511">
        <w:rPr>
          <w:rFonts w:hint="eastAsia"/>
        </w:rPr>
        <w:t>２</w:t>
      </w:r>
      <w:r w:rsidRPr="00095511">
        <w:rPr>
          <w:rFonts w:hint="eastAsia"/>
        </w:rPr>
        <w:t>項で定める</w:t>
      </w:r>
      <w:r w:rsidR="00897189" w:rsidRPr="00095511">
        <w:rPr>
          <w:rFonts w:hint="eastAsia"/>
        </w:rPr>
        <w:t>買取</w:t>
      </w:r>
      <w:r w:rsidRPr="00095511">
        <w:rPr>
          <w:rFonts w:hint="eastAsia"/>
        </w:rPr>
        <w:t>対象施設の引渡</w:t>
      </w:r>
      <w:r w:rsidR="00EA0E4E" w:rsidRPr="00095511">
        <w:rPr>
          <w:rFonts w:hint="eastAsia"/>
        </w:rPr>
        <w:t>し</w:t>
      </w:r>
      <w:r w:rsidRPr="00095511">
        <w:rPr>
          <w:rFonts w:hint="eastAsia"/>
        </w:rPr>
        <w:t>予定日の</w:t>
      </w:r>
      <w:r w:rsidR="0057314C" w:rsidRPr="00095511">
        <w:rPr>
          <w:rFonts w:hint="eastAsia"/>
        </w:rPr>
        <w:t>６</w:t>
      </w:r>
      <w:r w:rsidR="00F54687" w:rsidRPr="00095511">
        <w:rPr>
          <w:rFonts w:hint="eastAsia"/>
        </w:rPr>
        <w:t>ヵ月</w:t>
      </w:r>
      <w:r w:rsidRPr="00095511">
        <w:rPr>
          <w:rFonts w:hint="eastAsia"/>
        </w:rPr>
        <w:t>前までに、当該遅延の原因及びその対応計画を甲に通知しなければならない。</w:t>
      </w:r>
    </w:p>
    <w:p w14:paraId="229A9501" w14:textId="7DB9DC2D" w:rsidR="00963722" w:rsidRPr="00095511" w:rsidRDefault="0057314C" w:rsidP="0074146B">
      <w:pPr>
        <w:ind w:left="315" w:hangingChars="150" w:hanging="315"/>
      </w:pPr>
      <w:r w:rsidRPr="00095511">
        <w:rPr>
          <w:rFonts w:hint="eastAsia"/>
        </w:rPr>
        <w:t>２</w:t>
      </w:r>
      <w:r w:rsidR="00963722" w:rsidRPr="00095511">
        <w:rPr>
          <w:rFonts w:hint="eastAsia"/>
        </w:rPr>
        <w:t xml:space="preserve">　乙は、前項に規定する対応計画において、本件新施設Aの引渡</w:t>
      </w:r>
      <w:r w:rsidR="00EA0E4E" w:rsidRPr="00095511">
        <w:rPr>
          <w:rFonts w:hint="eastAsia"/>
        </w:rPr>
        <w:t>し</w:t>
      </w:r>
      <w:r w:rsidR="00963722" w:rsidRPr="00095511">
        <w:rPr>
          <w:rFonts w:hint="eastAsia"/>
        </w:rPr>
        <w:t>日の遅延を最小限とする対策を明らかにしなければならない。</w:t>
      </w:r>
    </w:p>
    <w:p w14:paraId="5FDF4964" w14:textId="7541A85B" w:rsidR="00963722" w:rsidRPr="00095511" w:rsidRDefault="0057314C" w:rsidP="0074146B">
      <w:pPr>
        <w:ind w:left="315" w:hangingChars="150" w:hanging="315"/>
      </w:pPr>
      <w:r w:rsidRPr="00095511">
        <w:rPr>
          <w:rFonts w:hint="eastAsia"/>
        </w:rPr>
        <w:t>３</w:t>
      </w:r>
      <w:r w:rsidR="00963722" w:rsidRPr="00095511">
        <w:rPr>
          <w:rFonts w:hint="eastAsia"/>
        </w:rPr>
        <w:t xml:space="preserve">　甲は、第</w:t>
      </w:r>
      <w:r w:rsidRPr="00095511">
        <w:rPr>
          <w:rFonts w:hint="eastAsia"/>
        </w:rPr>
        <w:t>１</w:t>
      </w:r>
      <w:r w:rsidR="00963722" w:rsidRPr="00095511">
        <w:rPr>
          <w:rFonts w:hint="eastAsia"/>
        </w:rPr>
        <w:t>項の通知を受けた場合において、必要と認めるときは、第</w:t>
      </w:r>
      <w:r w:rsidRPr="00095511">
        <w:rPr>
          <w:rFonts w:hint="eastAsia"/>
        </w:rPr>
        <w:t>３</w:t>
      </w:r>
      <w:r w:rsidR="00963722" w:rsidRPr="00095511">
        <w:rPr>
          <w:rFonts w:hint="eastAsia"/>
        </w:rPr>
        <w:t>条第</w:t>
      </w:r>
      <w:r w:rsidRPr="00095511">
        <w:rPr>
          <w:rFonts w:hint="eastAsia"/>
        </w:rPr>
        <w:t>２</w:t>
      </w:r>
      <w:r w:rsidR="00963722" w:rsidRPr="00095511">
        <w:rPr>
          <w:rFonts w:hint="eastAsia"/>
        </w:rPr>
        <w:t>項の日程を同条第</w:t>
      </w:r>
      <w:r w:rsidRPr="00095511">
        <w:rPr>
          <w:rFonts w:hint="eastAsia"/>
        </w:rPr>
        <w:t>３</w:t>
      </w:r>
      <w:r w:rsidR="00963722" w:rsidRPr="00095511">
        <w:rPr>
          <w:rFonts w:hint="eastAsia"/>
        </w:rPr>
        <w:t>項に従い変更するものとする。</w:t>
      </w:r>
    </w:p>
    <w:p w14:paraId="0FC21526" w14:textId="2D7FF80B" w:rsidR="001C2710" w:rsidRPr="00095511" w:rsidRDefault="00786C02" w:rsidP="0074146B">
      <w:pPr>
        <w:ind w:left="315" w:hangingChars="150" w:hanging="315"/>
      </w:pPr>
      <w:r w:rsidRPr="00095511">
        <w:rPr>
          <w:rFonts w:hint="eastAsia"/>
        </w:rPr>
        <w:t xml:space="preserve">４　</w:t>
      </w:r>
      <w:r w:rsidR="001C2710" w:rsidRPr="00095511">
        <w:rPr>
          <w:rFonts w:hint="eastAsia"/>
        </w:rPr>
        <w:t>甲</w:t>
      </w:r>
      <w:r w:rsidR="001C2710" w:rsidRPr="00095511">
        <w:t>が</w:t>
      </w:r>
      <w:r w:rsidR="001C2710" w:rsidRPr="00095511">
        <w:rPr>
          <w:rFonts w:hint="eastAsia"/>
        </w:rPr>
        <w:t>乙</w:t>
      </w:r>
      <w:r w:rsidR="001C2710" w:rsidRPr="00095511">
        <w:t>に対して工期の変更を請求した場合、</w:t>
      </w:r>
      <w:r w:rsidR="001C2710" w:rsidRPr="00095511">
        <w:rPr>
          <w:rFonts w:hint="eastAsia"/>
        </w:rPr>
        <w:t>甲</w:t>
      </w:r>
      <w:r w:rsidR="001C2710" w:rsidRPr="00095511">
        <w:t>と</w:t>
      </w:r>
      <w:r w:rsidR="001C2710" w:rsidRPr="00095511">
        <w:rPr>
          <w:rFonts w:hint="eastAsia"/>
        </w:rPr>
        <w:t>乙</w:t>
      </w:r>
      <w:r w:rsidR="001C2710" w:rsidRPr="00095511">
        <w:t xml:space="preserve">は協議により当該変更の当否を定めるものとする。 </w:t>
      </w:r>
    </w:p>
    <w:p w14:paraId="6A4009B6" w14:textId="5BEBA72F" w:rsidR="005C733B" w:rsidRPr="00095511" w:rsidRDefault="00786C02" w:rsidP="0074146B">
      <w:pPr>
        <w:ind w:left="315" w:hangingChars="150" w:hanging="315"/>
      </w:pPr>
      <w:r w:rsidRPr="00095511">
        <w:t>5</w:t>
      </w:r>
      <w:r w:rsidRPr="00095511">
        <w:rPr>
          <w:rFonts w:hint="eastAsia"/>
        </w:rPr>
        <w:t xml:space="preserve">　</w:t>
      </w:r>
      <w:r w:rsidR="001C2710" w:rsidRPr="00095511">
        <w:t>不可抗力または</w:t>
      </w:r>
      <w:r w:rsidR="001C2710" w:rsidRPr="00095511">
        <w:rPr>
          <w:rFonts w:hint="eastAsia"/>
        </w:rPr>
        <w:t>乙</w:t>
      </w:r>
      <w:r w:rsidR="001C2710" w:rsidRPr="00095511">
        <w:t>の責めに帰すことのできない事由により工期を遵守できないことを理由として</w:t>
      </w:r>
      <w:r w:rsidR="001C2710" w:rsidRPr="00095511">
        <w:rPr>
          <w:rFonts w:hint="eastAsia"/>
        </w:rPr>
        <w:t>乙</w:t>
      </w:r>
      <w:r w:rsidR="001C2710" w:rsidRPr="00095511">
        <w:t>が工期の変更を請求した場合、</w:t>
      </w:r>
      <w:r w:rsidR="001C2710" w:rsidRPr="00095511">
        <w:rPr>
          <w:rFonts w:hint="eastAsia"/>
        </w:rPr>
        <w:t>甲</w:t>
      </w:r>
      <w:r w:rsidR="001C2710" w:rsidRPr="00095511">
        <w:t>と</w:t>
      </w:r>
      <w:r w:rsidR="001C2710" w:rsidRPr="00095511">
        <w:rPr>
          <w:rFonts w:hint="eastAsia"/>
        </w:rPr>
        <w:t>乙</w:t>
      </w:r>
      <w:r w:rsidR="001C2710" w:rsidRPr="00095511">
        <w:t>は協議により当該変更の当否を定めるものとする。ただし、</w:t>
      </w:r>
      <w:r w:rsidR="001C2710" w:rsidRPr="00095511">
        <w:rPr>
          <w:rFonts w:hint="eastAsia"/>
        </w:rPr>
        <w:t>甲</w:t>
      </w:r>
      <w:r w:rsidR="001C2710" w:rsidRPr="00095511">
        <w:t>と</w:t>
      </w:r>
      <w:r w:rsidR="001C2710" w:rsidRPr="00095511">
        <w:rPr>
          <w:rFonts w:hint="eastAsia"/>
        </w:rPr>
        <w:t>乙</w:t>
      </w:r>
      <w:r w:rsidR="001C2710" w:rsidRPr="00095511">
        <w:t>の間において協議が整わない場合、</w:t>
      </w:r>
      <w:r w:rsidR="001C2710" w:rsidRPr="00095511">
        <w:rPr>
          <w:rFonts w:hint="eastAsia"/>
        </w:rPr>
        <w:t>甲</w:t>
      </w:r>
      <w:r w:rsidR="001C2710" w:rsidRPr="00095511">
        <w:t>が合理的な工期を定めるものとし、</w:t>
      </w:r>
      <w:r w:rsidR="001C2710" w:rsidRPr="00095511">
        <w:rPr>
          <w:rFonts w:hint="eastAsia"/>
        </w:rPr>
        <w:t>乙</w:t>
      </w:r>
      <w:r w:rsidR="001C2710" w:rsidRPr="00095511">
        <w:t xml:space="preserve">はこれに従わなければならない。 </w:t>
      </w:r>
    </w:p>
    <w:p w14:paraId="7E155BEE" w14:textId="25753F7B" w:rsidR="001C2710" w:rsidRPr="00095511" w:rsidRDefault="007B057E" w:rsidP="0074146B">
      <w:pPr>
        <w:ind w:left="315" w:hangingChars="150" w:hanging="315"/>
      </w:pPr>
      <w:r w:rsidRPr="00095511">
        <w:rPr>
          <w:rFonts w:hint="eastAsia"/>
        </w:rPr>
        <w:t xml:space="preserve">６　</w:t>
      </w:r>
      <w:r w:rsidR="001C2710" w:rsidRPr="00095511">
        <w:rPr>
          <w:rFonts w:hint="eastAsia"/>
        </w:rPr>
        <w:t>甲</w:t>
      </w:r>
      <w:r w:rsidR="001C2710" w:rsidRPr="00095511">
        <w:t>は、第</w:t>
      </w:r>
      <w:r w:rsidR="00786C02" w:rsidRPr="00095511">
        <w:rPr>
          <w:rFonts w:hint="eastAsia"/>
        </w:rPr>
        <w:t>４</w:t>
      </w:r>
      <w:r w:rsidR="001C2710" w:rsidRPr="00095511">
        <w:t>項または</w:t>
      </w:r>
      <w:r w:rsidRPr="00095511">
        <w:rPr>
          <w:rFonts w:hint="eastAsia"/>
        </w:rPr>
        <w:t>第</w:t>
      </w:r>
      <w:r w:rsidR="00786C02" w:rsidRPr="00095511">
        <w:rPr>
          <w:rFonts w:hint="eastAsia"/>
        </w:rPr>
        <w:t>５</w:t>
      </w:r>
      <w:r w:rsidR="001C2710" w:rsidRPr="00095511">
        <w:t>項により工期が変更された場合、必要に応じて引渡</w:t>
      </w:r>
      <w:r w:rsidR="00EA0E4E" w:rsidRPr="00095511">
        <w:rPr>
          <w:rFonts w:hint="eastAsia"/>
        </w:rPr>
        <w:t>し</w:t>
      </w:r>
      <w:r w:rsidR="001C2710" w:rsidRPr="00095511">
        <w:t>予定日及び供用開始日を変更しなければならない。ただし、引渡</w:t>
      </w:r>
      <w:r w:rsidR="00EA0E4E" w:rsidRPr="00095511">
        <w:rPr>
          <w:rFonts w:hint="eastAsia"/>
        </w:rPr>
        <w:t>し</w:t>
      </w:r>
      <w:r w:rsidR="001C2710" w:rsidRPr="00095511">
        <w:t>予定日及び供用開始日が変更された場合でも、第</w:t>
      </w:r>
      <w:r w:rsidR="00786C02" w:rsidRPr="00095511">
        <w:rPr>
          <w:rFonts w:hint="eastAsia"/>
        </w:rPr>
        <w:t>３</w:t>
      </w:r>
      <w:r w:rsidR="001C2710" w:rsidRPr="00095511">
        <w:t>条第</w:t>
      </w:r>
      <w:r w:rsidR="00786C02" w:rsidRPr="00095511">
        <w:rPr>
          <w:rFonts w:hint="eastAsia"/>
        </w:rPr>
        <w:t>２</w:t>
      </w:r>
      <w:r w:rsidR="001C2710" w:rsidRPr="00095511">
        <w:t>項に定める本協定期間の終期は変更しない。</w:t>
      </w:r>
    </w:p>
    <w:p w14:paraId="4F3273E7" w14:textId="77777777" w:rsidR="00C96B99" w:rsidRPr="00095511" w:rsidRDefault="00C96B99" w:rsidP="00C96B99">
      <w:pPr>
        <w:rPr>
          <w:color w:val="FF0000"/>
        </w:rPr>
      </w:pPr>
    </w:p>
    <w:p w14:paraId="5D2BBEB1" w14:textId="59D80486" w:rsidR="001C2710" w:rsidRPr="00095511" w:rsidRDefault="001C2710" w:rsidP="00C96B99">
      <w:r w:rsidRPr="00095511">
        <w:t>（工事の中止）</w:t>
      </w:r>
    </w:p>
    <w:p w14:paraId="723F7FB0" w14:textId="1E1115A5" w:rsidR="001C2710" w:rsidRPr="00095511" w:rsidRDefault="001C2710" w:rsidP="0074146B">
      <w:pPr>
        <w:ind w:left="315" w:hangingChars="150" w:hanging="315"/>
      </w:pPr>
      <w:r w:rsidRPr="00095511">
        <w:t>第</w:t>
      </w:r>
      <w:r w:rsidR="00421029" w:rsidRPr="00095511">
        <w:t>26</w:t>
      </w:r>
      <w:r w:rsidRPr="00095511">
        <w:t xml:space="preserve">条 </w:t>
      </w:r>
      <w:r w:rsidRPr="00095511">
        <w:rPr>
          <w:rFonts w:hint="eastAsia"/>
        </w:rPr>
        <w:t>甲</w:t>
      </w:r>
      <w:r w:rsidRPr="00095511">
        <w:t>は、必要があると認める場合、その理由を</w:t>
      </w:r>
      <w:r w:rsidRPr="00095511">
        <w:rPr>
          <w:rFonts w:hint="eastAsia"/>
        </w:rPr>
        <w:t>乙</w:t>
      </w:r>
      <w:r w:rsidRPr="00095511">
        <w:t>に通知した上で、本件新施設Aの建設工事の全部または一部の施工を一時中止させることができる。</w:t>
      </w:r>
    </w:p>
    <w:p w14:paraId="091278A7" w14:textId="55A75761" w:rsidR="001C2710" w:rsidRPr="00095511" w:rsidRDefault="0057314C" w:rsidP="0074146B">
      <w:pPr>
        <w:ind w:left="315" w:hangingChars="150" w:hanging="315"/>
      </w:pPr>
      <w:r w:rsidRPr="00095511">
        <w:t>２</w:t>
      </w:r>
      <w:r w:rsidR="001C2710" w:rsidRPr="00095511">
        <w:t xml:space="preserve"> </w:t>
      </w:r>
      <w:r w:rsidR="001C2710" w:rsidRPr="00095511">
        <w:rPr>
          <w:rFonts w:hint="eastAsia"/>
        </w:rPr>
        <w:t>甲</w:t>
      </w:r>
      <w:r w:rsidR="001C2710" w:rsidRPr="00095511">
        <w:t>は、前項に従い工事の施工を一時中止させた場合、必要があると認めるときは工期及び引渡</w:t>
      </w:r>
      <w:r w:rsidR="00EA0E4E" w:rsidRPr="00095511">
        <w:rPr>
          <w:rFonts w:hint="eastAsia"/>
        </w:rPr>
        <w:t>し</w:t>
      </w:r>
      <w:r w:rsidR="001C2710" w:rsidRPr="00095511">
        <w:t>予定日並びに供用開始日を変更することができる。ただし、引渡</w:t>
      </w:r>
      <w:r w:rsidR="00EA0E4E" w:rsidRPr="00095511">
        <w:rPr>
          <w:rFonts w:hint="eastAsia"/>
        </w:rPr>
        <w:t>し</w:t>
      </w:r>
      <w:r w:rsidR="001C2710" w:rsidRPr="00095511">
        <w:t>予定日及び供用開始日が変更された場合でも、第</w:t>
      </w:r>
      <w:r w:rsidR="00B91D64" w:rsidRPr="00095511">
        <w:rPr>
          <w:rFonts w:hint="eastAsia"/>
        </w:rPr>
        <w:t>42</w:t>
      </w:r>
      <w:r w:rsidR="001C2710" w:rsidRPr="00095511">
        <w:t xml:space="preserve"> 条に定める本協定期間の終期は変更しない。</w:t>
      </w:r>
    </w:p>
    <w:p w14:paraId="1E76BB39" w14:textId="77777777" w:rsidR="00C96B99" w:rsidRPr="00095511" w:rsidRDefault="00C96B99" w:rsidP="00C96B99"/>
    <w:p w14:paraId="5D8C0F51" w14:textId="44557BAF" w:rsidR="001C2710" w:rsidRPr="00095511" w:rsidRDefault="001C2710" w:rsidP="00C96B99">
      <w:pPr>
        <w:ind w:firstLineChars="100" w:firstLine="210"/>
      </w:pPr>
      <w:r w:rsidRPr="00095511">
        <w:t>（工事変更等の場合の費用負担）</w:t>
      </w:r>
    </w:p>
    <w:p w14:paraId="14C84C80" w14:textId="1C06305F" w:rsidR="00C96B99" w:rsidRPr="00095511" w:rsidRDefault="001C2710" w:rsidP="00C96B99">
      <w:pPr>
        <w:ind w:left="315" w:hangingChars="150" w:hanging="315"/>
      </w:pPr>
      <w:r w:rsidRPr="00095511">
        <w:t>第</w:t>
      </w:r>
      <w:r w:rsidR="00421029" w:rsidRPr="00095511">
        <w:t>27</w:t>
      </w:r>
      <w:r w:rsidRPr="00095511">
        <w:t>条 前条により本件新施設Aの建設工事の全部または一部の施工が一時中断された場合または工期が変更された場合で、</w:t>
      </w:r>
      <w:r w:rsidRPr="00095511">
        <w:rPr>
          <w:rFonts w:hint="eastAsia"/>
        </w:rPr>
        <w:t>乙</w:t>
      </w:r>
      <w:r w:rsidRPr="00095511">
        <w:t>に費用の増加または追加が生ずる場合、係る増加または追加費用の負担については、次のとおりとする。</w:t>
      </w:r>
    </w:p>
    <w:p w14:paraId="350B63A2" w14:textId="11758B48" w:rsidR="001C2710" w:rsidRPr="00095511" w:rsidRDefault="001C2710" w:rsidP="00C96B99">
      <w:r w:rsidRPr="00095511">
        <w:t>（</w:t>
      </w:r>
      <w:r w:rsidR="0057314C" w:rsidRPr="00095511">
        <w:t>１</w:t>
      </w:r>
      <w:r w:rsidRPr="00095511">
        <w:t>）</w:t>
      </w:r>
      <w:r w:rsidRPr="00095511">
        <w:rPr>
          <w:rFonts w:hint="eastAsia"/>
        </w:rPr>
        <w:t>甲の</w:t>
      </w:r>
      <w:r w:rsidRPr="00095511">
        <w:t>責めに帰すべき事由による場合は、合理的な範囲で</w:t>
      </w:r>
      <w:r w:rsidRPr="00095511">
        <w:rPr>
          <w:rFonts w:hint="eastAsia"/>
        </w:rPr>
        <w:t>甲</w:t>
      </w:r>
      <w:r w:rsidRPr="00095511">
        <w:t>が負担する。</w:t>
      </w:r>
    </w:p>
    <w:p w14:paraId="10FA0DCE" w14:textId="08E892A9" w:rsidR="001C2710" w:rsidRPr="00095511" w:rsidRDefault="001C2710" w:rsidP="00C96B99">
      <w:r w:rsidRPr="00095511">
        <w:t>（</w:t>
      </w:r>
      <w:r w:rsidR="0057314C" w:rsidRPr="00095511">
        <w:t>２</w:t>
      </w:r>
      <w:r w:rsidRPr="00095511">
        <w:t>）</w:t>
      </w:r>
      <w:r w:rsidRPr="00095511">
        <w:rPr>
          <w:rFonts w:hint="eastAsia"/>
        </w:rPr>
        <w:t>乙</w:t>
      </w:r>
      <w:r w:rsidRPr="00095511">
        <w:t>の責めに帰すべき事由による場合は、全て</w:t>
      </w:r>
      <w:r w:rsidRPr="00095511">
        <w:rPr>
          <w:rFonts w:hint="eastAsia"/>
        </w:rPr>
        <w:t>乙</w:t>
      </w:r>
      <w:r w:rsidRPr="00095511">
        <w:t>が負担する。</w:t>
      </w:r>
    </w:p>
    <w:p w14:paraId="63F0440B" w14:textId="45EAEF14" w:rsidR="001C2710" w:rsidRPr="00095511" w:rsidRDefault="001C2710" w:rsidP="00C96B99">
      <w:pPr>
        <w:ind w:left="315" w:hangingChars="150" w:hanging="315"/>
      </w:pPr>
      <w:r w:rsidRPr="00095511">
        <w:t>（</w:t>
      </w:r>
      <w:r w:rsidR="0057314C" w:rsidRPr="00095511">
        <w:t>３</w:t>
      </w:r>
      <w:r w:rsidRPr="00095511">
        <w:t>）不可抗力による場合は、</w:t>
      </w:r>
      <w:r w:rsidRPr="00095511">
        <w:rPr>
          <w:rFonts w:hint="eastAsia"/>
        </w:rPr>
        <w:t>甲</w:t>
      </w:r>
      <w:r w:rsidRPr="00095511">
        <w:t>及び</w:t>
      </w:r>
      <w:r w:rsidRPr="00095511">
        <w:rPr>
          <w:rFonts w:hint="eastAsia"/>
        </w:rPr>
        <w:t>乙</w:t>
      </w:r>
      <w:r w:rsidRPr="00095511">
        <w:t>が負担する。ただし、</w:t>
      </w:r>
      <w:r w:rsidRPr="00095511">
        <w:rPr>
          <w:rFonts w:hint="eastAsia"/>
        </w:rPr>
        <w:t>甲</w:t>
      </w:r>
      <w:r w:rsidRPr="00095511">
        <w:t>の負担は、合理的な範囲に限るものとする。</w:t>
      </w:r>
    </w:p>
    <w:p w14:paraId="7096C80C" w14:textId="77777777" w:rsidR="00C96B99" w:rsidRPr="00095511" w:rsidRDefault="00C96B99" w:rsidP="00C96B99"/>
    <w:p w14:paraId="2D1B9F4B" w14:textId="4C1F874F" w:rsidR="001C2710" w:rsidRPr="00095511" w:rsidRDefault="001C2710" w:rsidP="00C96B99">
      <w:pPr>
        <w:ind w:firstLineChars="100" w:firstLine="210"/>
      </w:pPr>
      <w:r w:rsidRPr="00095511">
        <w:t>（建設工事中に事業者が第三者に及ぼした損害）</w:t>
      </w:r>
    </w:p>
    <w:p w14:paraId="17BAD07F" w14:textId="70CC522E" w:rsidR="001C2710" w:rsidRPr="00095511" w:rsidRDefault="001C2710" w:rsidP="0074146B">
      <w:pPr>
        <w:ind w:left="315" w:hangingChars="150" w:hanging="315"/>
      </w:pPr>
      <w:r w:rsidRPr="00095511">
        <w:t>第</w:t>
      </w:r>
      <w:r w:rsidR="00AA2050" w:rsidRPr="00095511">
        <w:t>28</w:t>
      </w:r>
      <w:r w:rsidRPr="00095511">
        <w:t xml:space="preserve">条 </w:t>
      </w:r>
      <w:r w:rsidRPr="00095511">
        <w:rPr>
          <w:rFonts w:hint="eastAsia"/>
        </w:rPr>
        <w:t>乙</w:t>
      </w:r>
      <w:r w:rsidRPr="00095511">
        <w:t>が本件新施設Aの建設工事の実施により第三者に損害を及ぼした場合、当該損</w:t>
      </w:r>
      <w:r w:rsidRPr="00095511">
        <w:lastRenderedPageBreak/>
        <w:t>害のうち</w:t>
      </w:r>
      <w:r w:rsidRPr="00095511">
        <w:rPr>
          <w:rFonts w:hint="eastAsia"/>
        </w:rPr>
        <w:t>乙</w:t>
      </w:r>
      <w:r w:rsidRPr="00095511">
        <w:t>の責めに帰すべき事由により生じたものについては、</w:t>
      </w:r>
      <w:r w:rsidRPr="00095511">
        <w:rPr>
          <w:rFonts w:hint="eastAsia"/>
        </w:rPr>
        <w:t>乙</w:t>
      </w:r>
      <w:r w:rsidRPr="00095511">
        <w:t>が当該損害を賠償しなければならない。</w:t>
      </w:r>
    </w:p>
    <w:p w14:paraId="74DD6037" w14:textId="69799BF4" w:rsidR="001C2710" w:rsidRPr="00095511" w:rsidRDefault="0057314C" w:rsidP="0074146B">
      <w:pPr>
        <w:ind w:left="315" w:hangingChars="150" w:hanging="315"/>
      </w:pPr>
      <w:r w:rsidRPr="00095511">
        <w:t>２</w:t>
      </w:r>
      <w:r w:rsidR="00786C02" w:rsidRPr="00095511">
        <w:rPr>
          <w:rFonts w:hint="eastAsia"/>
        </w:rPr>
        <w:t xml:space="preserve">　</w:t>
      </w:r>
      <w:r w:rsidR="001C2710" w:rsidRPr="00095511">
        <w:rPr>
          <w:rFonts w:hint="eastAsia"/>
        </w:rPr>
        <w:t>乙</w:t>
      </w:r>
      <w:r w:rsidR="001C2710" w:rsidRPr="00095511">
        <w:t>が本件新施設Aの建設工事の実施により第三者に損害を及ぼした場合において、工事の施工に伴い通常避けることのできない騒音、振動、地盤沈下、地下水の断絶等の理由により生じた損害についても、</w:t>
      </w:r>
      <w:r w:rsidR="001C2710" w:rsidRPr="00095511">
        <w:rPr>
          <w:rFonts w:hint="eastAsia"/>
        </w:rPr>
        <w:t>乙</w:t>
      </w:r>
      <w:r w:rsidR="001C2710" w:rsidRPr="00095511">
        <w:t>がその損害を賠償しなければならない。</w:t>
      </w:r>
    </w:p>
    <w:p w14:paraId="4D92BEBE" w14:textId="77777777" w:rsidR="00C96B99" w:rsidRPr="00095511" w:rsidRDefault="00C96B99" w:rsidP="00C96B99"/>
    <w:p w14:paraId="692E9426" w14:textId="37081ECF" w:rsidR="001C2710" w:rsidRPr="00095511" w:rsidRDefault="001C2710" w:rsidP="00C96B99">
      <w:pPr>
        <w:ind w:firstLineChars="100" w:firstLine="210"/>
      </w:pPr>
      <w:r w:rsidRPr="00095511">
        <w:t>（不可抗力による損害）</w:t>
      </w:r>
    </w:p>
    <w:p w14:paraId="3AF66560" w14:textId="5679E8EC" w:rsidR="001C2710" w:rsidRPr="00095511" w:rsidRDefault="001C2710" w:rsidP="00C96B99">
      <w:pPr>
        <w:ind w:left="315" w:hangingChars="150" w:hanging="315"/>
      </w:pPr>
      <w:r w:rsidRPr="00095511">
        <w:t>第</w:t>
      </w:r>
      <w:r w:rsidR="00AA2050" w:rsidRPr="00095511">
        <w:t>29</w:t>
      </w:r>
      <w:r w:rsidRPr="00095511">
        <w:t xml:space="preserve">条 </w:t>
      </w:r>
      <w:r w:rsidRPr="00095511">
        <w:rPr>
          <w:rFonts w:hint="eastAsia"/>
        </w:rPr>
        <w:t>甲</w:t>
      </w:r>
      <w:r w:rsidRPr="00095511">
        <w:t>に本件新施設Aの引渡し</w:t>
      </w:r>
      <w:r w:rsidR="00344EE8">
        <w:rPr>
          <w:rFonts w:hint="eastAsia"/>
        </w:rPr>
        <w:t>を</w:t>
      </w:r>
      <w:r w:rsidRPr="00095511">
        <w:t>行う前に、不可抗力により、本件新施設A、仮設物または工事現場に搬入済の工事材料その他建設機械器具等に損害が生じた場合、</w:t>
      </w:r>
      <w:r w:rsidRPr="00095511">
        <w:rPr>
          <w:rFonts w:hint="eastAsia"/>
        </w:rPr>
        <w:t>乙</w:t>
      </w:r>
      <w:r w:rsidRPr="00095511">
        <w:t>は、当該事実の発生後直ちにその状況を</w:t>
      </w:r>
      <w:r w:rsidRPr="00095511">
        <w:rPr>
          <w:rFonts w:hint="eastAsia"/>
        </w:rPr>
        <w:t>甲</w:t>
      </w:r>
      <w:r w:rsidRPr="00095511">
        <w:t>に通知しなければならない。</w:t>
      </w:r>
    </w:p>
    <w:p w14:paraId="199BD91D" w14:textId="09411ED5" w:rsidR="001C2710" w:rsidRPr="00095511" w:rsidRDefault="0057314C" w:rsidP="00C96B99">
      <w:pPr>
        <w:ind w:left="315" w:hangingChars="150" w:hanging="315"/>
      </w:pPr>
      <w:r w:rsidRPr="00095511">
        <w:t>２</w:t>
      </w:r>
      <w:r w:rsidR="00786C02" w:rsidRPr="00095511">
        <w:rPr>
          <w:rFonts w:hint="eastAsia"/>
        </w:rPr>
        <w:t xml:space="preserve">　</w:t>
      </w:r>
      <w:r w:rsidR="001C2710" w:rsidRPr="00095511">
        <w:t>前項の規定による通知を受けた場合、</w:t>
      </w:r>
      <w:r w:rsidR="001C2710" w:rsidRPr="00095511">
        <w:rPr>
          <w:rFonts w:hint="eastAsia"/>
        </w:rPr>
        <w:t>甲</w:t>
      </w:r>
      <w:r w:rsidR="001C2710" w:rsidRPr="00095511">
        <w:t>は直ちに調査を行い、損害の状況を確認し、その結果を</w:t>
      </w:r>
      <w:r w:rsidR="001C2710" w:rsidRPr="00095511">
        <w:rPr>
          <w:rFonts w:hint="eastAsia"/>
        </w:rPr>
        <w:t>乙</w:t>
      </w:r>
      <w:r w:rsidR="001C2710" w:rsidRPr="00095511">
        <w:t xml:space="preserve">に通知するものとする。 </w:t>
      </w:r>
    </w:p>
    <w:p w14:paraId="0AE4DAB8" w14:textId="683CFA6C" w:rsidR="001C2710" w:rsidRPr="00095511" w:rsidRDefault="0057314C" w:rsidP="00C96B99">
      <w:pPr>
        <w:ind w:left="315" w:hangingChars="150" w:hanging="315"/>
      </w:pPr>
      <w:r w:rsidRPr="00095511">
        <w:t>３</w:t>
      </w:r>
      <w:r w:rsidR="001C2710" w:rsidRPr="00095511">
        <w:t xml:space="preserve"> 第</w:t>
      </w:r>
      <w:r w:rsidRPr="00095511">
        <w:t>１</w:t>
      </w:r>
      <w:r w:rsidR="001C2710" w:rsidRPr="00095511">
        <w:t>項の規定する損害及び追加費用（追加工事に要する費用を含む。）は</w:t>
      </w:r>
      <w:r w:rsidR="001C2710" w:rsidRPr="00095511">
        <w:rPr>
          <w:rFonts w:hint="eastAsia"/>
        </w:rPr>
        <w:t>甲</w:t>
      </w:r>
      <w:r w:rsidR="001C2710" w:rsidRPr="00095511">
        <w:t>及び</w:t>
      </w:r>
      <w:r w:rsidR="001C2710" w:rsidRPr="00095511">
        <w:rPr>
          <w:rFonts w:hint="eastAsia"/>
        </w:rPr>
        <w:t>乙</w:t>
      </w:r>
      <w:r w:rsidR="001C2710" w:rsidRPr="00095511">
        <w:t>が負担するものとする。</w:t>
      </w:r>
      <w:r w:rsidR="00786C02" w:rsidRPr="00095511">
        <w:rPr>
          <w:rFonts w:hint="eastAsia"/>
        </w:rPr>
        <w:t>ただし、甲の負担は、合理的な範囲に限るものとする。</w:t>
      </w:r>
    </w:p>
    <w:p w14:paraId="15945980" w14:textId="77777777" w:rsidR="00DD4D0D" w:rsidRPr="00095511" w:rsidRDefault="00DD4D0D" w:rsidP="00DD4D0D"/>
    <w:p w14:paraId="7BCC921B" w14:textId="1D97D9F8" w:rsidR="00CB1382" w:rsidRPr="00095511" w:rsidRDefault="00CB1382" w:rsidP="00DD4D0D">
      <w:pPr>
        <w:ind w:firstLineChars="100" w:firstLine="210"/>
      </w:pPr>
      <w:r w:rsidRPr="00095511">
        <w:t>（大学施設の現施設からの什器・備品等の</w:t>
      </w:r>
      <w:r w:rsidR="00D35079" w:rsidRPr="00095511">
        <w:rPr>
          <w:rFonts w:hint="eastAsia"/>
        </w:rPr>
        <w:t>移設</w:t>
      </w:r>
      <w:r w:rsidRPr="00095511">
        <w:t>及び新設）</w:t>
      </w:r>
    </w:p>
    <w:p w14:paraId="0635BB2B" w14:textId="0CAE1108" w:rsidR="00DD4D0D" w:rsidRPr="00095511" w:rsidRDefault="00CB1382" w:rsidP="00DD4D0D">
      <w:pPr>
        <w:ind w:left="315" w:hangingChars="150" w:hanging="315"/>
      </w:pPr>
      <w:r w:rsidRPr="00095511">
        <w:t>第</w:t>
      </w:r>
      <w:r w:rsidR="00AA2050" w:rsidRPr="00095511">
        <w:t>30</w:t>
      </w:r>
      <w:r w:rsidRPr="00095511">
        <w:t xml:space="preserve">条 </w:t>
      </w:r>
      <w:r w:rsidRPr="00095511">
        <w:rPr>
          <w:rFonts w:hint="eastAsia"/>
        </w:rPr>
        <w:t>乙</w:t>
      </w:r>
      <w:r w:rsidRPr="00095511">
        <w:t>は、</w:t>
      </w:r>
      <w:r w:rsidRPr="00095511">
        <w:rPr>
          <w:rFonts w:hint="eastAsia"/>
        </w:rPr>
        <w:t>大阪公立大学杉本キャンパス及び中百舌鳥キャンパスからの什器・備品等の</w:t>
      </w:r>
      <w:r w:rsidR="00D35079" w:rsidRPr="00095511">
        <w:rPr>
          <w:rFonts w:hint="eastAsia"/>
        </w:rPr>
        <w:t>移設</w:t>
      </w:r>
      <w:r w:rsidRPr="00095511">
        <w:rPr>
          <w:rFonts w:hint="eastAsia"/>
        </w:rPr>
        <w:t>及び什器・備品等の新設を行う</w:t>
      </w:r>
      <w:r w:rsidRPr="00095511">
        <w:t>。</w:t>
      </w:r>
    </w:p>
    <w:p w14:paraId="21A69855" w14:textId="74B2E1E4" w:rsidR="00CB1382" w:rsidRPr="00095511" w:rsidRDefault="0057314C" w:rsidP="00DD4D0D">
      <w:r w:rsidRPr="00095511">
        <w:t>２</w:t>
      </w:r>
      <w:r w:rsidR="00CB1382" w:rsidRPr="00095511">
        <w:t xml:space="preserve"> </w:t>
      </w:r>
      <w:r w:rsidR="00CB1382" w:rsidRPr="00095511">
        <w:rPr>
          <w:rFonts w:hint="eastAsia"/>
        </w:rPr>
        <w:t>前項に係る費用は甲の負担とする</w:t>
      </w:r>
      <w:r w:rsidR="00CB1382" w:rsidRPr="00095511">
        <w:t>。</w:t>
      </w:r>
    </w:p>
    <w:p w14:paraId="7FCDA7F7" w14:textId="02E85229" w:rsidR="00820B36" w:rsidRPr="00095511" w:rsidRDefault="00820B36" w:rsidP="00820B36">
      <w:pPr>
        <w:ind w:left="283" w:hangingChars="135" w:hanging="283"/>
      </w:pPr>
      <w:r w:rsidRPr="00095511">
        <w:rPr>
          <w:rFonts w:hint="eastAsia"/>
        </w:rPr>
        <w:t>３</w:t>
      </w:r>
      <w:r w:rsidRPr="00095511">
        <w:t xml:space="preserve"> </w:t>
      </w:r>
      <w:r w:rsidRPr="00095511">
        <w:rPr>
          <w:rFonts w:hint="eastAsia"/>
        </w:rPr>
        <w:t>什器・備品等の</w:t>
      </w:r>
      <w:r w:rsidR="00D35079" w:rsidRPr="00095511">
        <w:rPr>
          <w:rFonts w:hint="eastAsia"/>
        </w:rPr>
        <w:t>移設</w:t>
      </w:r>
      <w:r w:rsidRPr="00095511">
        <w:rPr>
          <w:rFonts w:hint="eastAsia"/>
        </w:rPr>
        <w:t>及び什器・備品等の新設を行うあたり甲及び乙は業務契約書</w:t>
      </w:r>
      <w:r w:rsidR="004A49F2" w:rsidRPr="00095511">
        <w:rPr>
          <w:rFonts w:hint="eastAsia"/>
        </w:rPr>
        <w:t>を</w:t>
      </w:r>
      <w:r w:rsidRPr="00095511">
        <w:rPr>
          <w:rFonts w:hint="eastAsia"/>
        </w:rPr>
        <w:t>締結する。</w:t>
      </w:r>
    </w:p>
    <w:p w14:paraId="512CF22F" w14:textId="481FB239" w:rsidR="00963722" w:rsidRPr="00095511" w:rsidRDefault="00963722" w:rsidP="00FA36C4"/>
    <w:p w14:paraId="598E56EB" w14:textId="35968E7E" w:rsidR="00CB1382" w:rsidRPr="00095511" w:rsidRDefault="00CB1382" w:rsidP="00FA36C4">
      <w:r w:rsidRPr="00095511">
        <w:rPr>
          <w:rFonts w:hint="eastAsia"/>
        </w:rPr>
        <w:t>第</w:t>
      </w:r>
      <w:r w:rsidR="0057314C" w:rsidRPr="00095511">
        <w:rPr>
          <w:rFonts w:hint="eastAsia"/>
        </w:rPr>
        <w:t>４</w:t>
      </w:r>
      <w:r w:rsidRPr="00095511">
        <w:rPr>
          <w:rFonts w:hint="eastAsia"/>
        </w:rPr>
        <w:t xml:space="preserve">章　</w:t>
      </w:r>
      <w:r w:rsidR="00897189" w:rsidRPr="00095511">
        <w:rPr>
          <w:rFonts w:hint="eastAsia"/>
        </w:rPr>
        <w:t>買取対象施設</w:t>
      </w:r>
      <w:r w:rsidRPr="00095511">
        <w:rPr>
          <w:rFonts w:hint="eastAsia"/>
        </w:rPr>
        <w:t>の引渡し及び</w:t>
      </w:r>
      <w:r w:rsidR="00897189" w:rsidRPr="00095511">
        <w:rPr>
          <w:rFonts w:hint="eastAsia"/>
        </w:rPr>
        <w:t>買取</w:t>
      </w:r>
      <w:r w:rsidRPr="00095511">
        <w:rPr>
          <w:rFonts w:hint="eastAsia"/>
        </w:rPr>
        <w:t>時一括支払金の支払方法</w:t>
      </w:r>
    </w:p>
    <w:p w14:paraId="4FD3E188" w14:textId="77777777" w:rsidR="00DD4D0D" w:rsidRPr="00095511" w:rsidRDefault="00DD4D0D" w:rsidP="00FA36C4"/>
    <w:p w14:paraId="24B52389" w14:textId="32993507" w:rsidR="00CB1382" w:rsidRPr="00095511" w:rsidRDefault="00CB1382" w:rsidP="00FA36C4">
      <w:r w:rsidRPr="00095511">
        <w:rPr>
          <w:rFonts w:hint="eastAsia"/>
        </w:rPr>
        <w:t>（</w:t>
      </w:r>
      <w:r w:rsidR="00897189" w:rsidRPr="00095511">
        <w:rPr>
          <w:rFonts w:hint="eastAsia"/>
        </w:rPr>
        <w:t>買取対象施設</w:t>
      </w:r>
      <w:r w:rsidRPr="00095511">
        <w:rPr>
          <w:rFonts w:hint="eastAsia"/>
        </w:rPr>
        <w:t>の引渡</w:t>
      </w:r>
      <w:r w:rsidR="00B23915" w:rsidRPr="00095511">
        <w:rPr>
          <w:rFonts w:hint="eastAsia"/>
        </w:rPr>
        <w:t>し</w:t>
      </w:r>
      <w:r w:rsidRPr="00095511">
        <w:rPr>
          <w:rFonts w:hint="eastAsia"/>
        </w:rPr>
        <w:t>）</w:t>
      </w:r>
    </w:p>
    <w:p w14:paraId="54210E1E" w14:textId="399EED35" w:rsidR="00CB1382" w:rsidRPr="00095511" w:rsidRDefault="00CB1382" w:rsidP="0074146B">
      <w:pPr>
        <w:ind w:left="315" w:hangingChars="150" w:hanging="315"/>
      </w:pPr>
      <w:r w:rsidRPr="00095511">
        <w:rPr>
          <w:rFonts w:hint="eastAsia"/>
        </w:rPr>
        <w:t>第</w:t>
      </w:r>
      <w:r w:rsidR="00AA2050" w:rsidRPr="00095511">
        <w:t>31</w:t>
      </w:r>
      <w:r w:rsidRPr="00095511">
        <w:rPr>
          <w:rFonts w:hint="eastAsia"/>
        </w:rPr>
        <w:t>条　乙は、本件新施設</w:t>
      </w:r>
      <w:r w:rsidRPr="00095511">
        <w:t>Aの完成、及び大阪公立大学杉本キャンパス及び中百舌鳥キャンパスからの什器・備品等の</w:t>
      </w:r>
      <w:r w:rsidR="0059463A" w:rsidRPr="00095511">
        <w:rPr>
          <w:rFonts w:hint="eastAsia"/>
        </w:rPr>
        <w:t>移設</w:t>
      </w:r>
      <w:r w:rsidRPr="00095511">
        <w:rPr>
          <w:rFonts w:hint="eastAsia"/>
        </w:rPr>
        <w:t>及び什器・備品等の新設業務の完了後、</w:t>
      </w:r>
      <w:r w:rsidR="00980FA2" w:rsidRPr="00095511">
        <w:rPr>
          <w:rFonts w:hint="eastAsia"/>
        </w:rPr>
        <w:t>本件新施設Ａにおける大学施設</w:t>
      </w:r>
      <w:r w:rsidR="007C5D4F" w:rsidRPr="00095511">
        <w:rPr>
          <w:rFonts w:hint="eastAsia"/>
        </w:rPr>
        <w:t>（以下、「</w:t>
      </w:r>
      <w:r w:rsidR="002B4DAB" w:rsidRPr="00095511">
        <w:rPr>
          <w:rFonts w:hint="eastAsia"/>
        </w:rPr>
        <w:t>買取対象施設</w:t>
      </w:r>
      <w:r w:rsidR="007C5D4F" w:rsidRPr="00095511">
        <w:rPr>
          <w:rFonts w:hint="eastAsia"/>
        </w:rPr>
        <w:t>」という。）</w:t>
      </w:r>
      <w:r w:rsidR="002B4DAB" w:rsidRPr="00095511">
        <w:rPr>
          <w:rFonts w:hint="eastAsia"/>
        </w:rPr>
        <w:t>を</w:t>
      </w:r>
      <w:r w:rsidRPr="00095511">
        <w:rPr>
          <w:rFonts w:hint="eastAsia"/>
        </w:rPr>
        <w:t>甲に引き渡すものとし、当該引渡しをもって甲は</w:t>
      </w:r>
      <w:r w:rsidR="002B4DAB" w:rsidRPr="00095511">
        <w:rPr>
          <w:rFonts w:hint="eastAsia"/>
        </w:rPr>
        <w:t>買取対象施設</w:t>
      </w:r>
      <w:r w:rsidRPr="00095511">
        <w:rPr>
          <w:rFonts w:hint="eastAsia"/>
        </w:rPr>
        <w:t>の所有権を取得する。引渡し日程は、</w:t>
      </w:r>
      <w:r w:rsidR="008D0750" w:rsidRPr="00095511">
        <w:rPr>
          <w:rFonts w:hint="eastAsia"/>
        </w:rPr>
        <w:t>第３条第２項に記載された大学施設の買取</w:t>
      </w:r>
      <w:r w:rsidR="008D0750" w:rsidRPr="00095511">
        <w:t>(引渡し)日</w:t>
      </w:r>
      <w:r w:rsidRPr="00095511">
        <w:rPr>
          <w:rFonts w:hint="eastAsia"/>
        </w:rPr>
        <w:t>とする。</w:t>
      </w:r>
    </w:p>
    <w:p w14:paraId="4845FF0B" w14:textId="20FED0FD" w:rsidR="00DD4D0D" w:rsidRPr="00095511" w:rsidRDefault="0057314C" w:rsidP="0074146B">
      <w:pPr>
        <w:ind w:left="315" w:hangingChars="150" w:hanging="315"/>
      </w:pPr>
      <w:r w:rsidRPr="00095511">
        <w:rPr>
          <w:rFonts w:hint="eastAsia"/>
        </w:rPr>
        <w:t>２</w:t>
      </w:r>
      <w:r w:rsidR="00CB1382" w:rsidRPr="00095511">
        <w:rPr>
          <w:rFonts w:hint="eastAsia"/>
        </w:rPr>
        <w:t xml:space="preserve">　前項の</w:t>
      </w:r>
      <w:r w:rsidR="002B4DAB" w:rsidRPr="00095511">
        <w:rPr>
          <w:rFonts w:hint="eastAsia"/>
        </w:rPr>
        <w:t>買取対象施設</w:t>
      </w:r>
      <w:r w:rsidR="00CB1382" w:rsidRPr="00095511">
        <w:rPr>
          <w:rFonts w:hint="eastAsia"/>
        </w:rPr>
        <w:t>の引渡しにあたり、甲及び乙は、</w:t>
      </w:r>
      <w:r w:rsidR="003D51B8" w:rsidRPr="00095511">
        <w:rPr>
          <w:rFonts w:hint="eastAsia"/>
        </w:rPr>
        <w:t>土地借地権付区分所有</w:t>
      </w:r>
      <w:r w:rsidR="00CB1382" w:rsidRPr="00095511">
        <w:rPr>
          <w:rFonts w:hint="eastAsia"/>
        </w:rPr>
        <w:t>建物売買契約を締結する。</w:t>
      </w:r>
    </w:p>
    <w:p w14:paraId="6CDE22AA" w14:textId="37D99A3B" w:rsidR="00CB1382" w:rsidRPr="00095511" w:rsidRDefault="0057314C" w:rsidP="0074146B">
      <w:pPr>
        <w:ind w:left="315" w:hangingChars="150" w:hanging="315"/>
      </w:pPr>
      <w:r w:rsidRPr="00095511">
        <w:rPr>
          <w:rFonts w:hint="eastAsia"/>
        </w:rPr>
        <w:t>３</w:t>
      </w:r>
      <w:r w:rsidR="00CB1382" w:rsidRPr="00095511">
        <w:rPr>
          <w:rFonts w:hint="eastAsia"/>
        </w:rPr>
        <w:t xml:space="preserve">　</w:t>
      </w:r>
      <w:r w:rsidR="003D51B8" w:rsidRPr="00095511">
        <w:rPr>
          <w:rFonts w:hint="eastAsia"/>
        </w:rPr>
        <w:t>土地借地権付</w:t>
      </w:r>
      <w:r w:rsidR="00CB1382" w:rsidRPr="00095511">
        <w:rPr>
          <w:rFonts w:hint="eastAsia"/>
        </w:rPr>
        <w:t>区分所有建物売買契約の大要は、別途公募要領等に定める内容とする。</w:t>
      </w:r>
    </w:p>
    <w:p w14:paraId="20E4BA43" w14:textId="6AA43F5E" w:rsidR="00CB1382" w:rsidRPr="00095511" w:rsidRDefault="0057314C" w:rsidP="0074146B">
      <w:pPr>
        <w:ind w:left="315" w:hangingChars="150" w:hanging="315"/>
      </w:pPr>
      <w:r w:rsidRPr="00095511">
        <w:rPr>
          <w:rFonts w:hint="eastAsia"/>
        </w:rPr>
        <w:t>４</w:t>
      </w:r>
      <w:r w:rsidR="00CB1382" w:rsidRPr="00095511">
        <w:rPr>
          <w:rFonts w:hint="eastAsia"/>
        </w:rPr>
        <w:t xml:space="preserve">　</w:t>
      </w:r>
      <w:r w:rsidR="002B4DAB" w:rsidRPr="00095511">
        <w:rPr>
          <w:rFonts w:hint="eastAsia"/>
        </w:rPr>
        <w:t>買取対象施設</w:t>
      </w:r>
      <w:r w:rsidR="00CB1382" w:rsidRPr="00095511">
        <w:rPr>
          <w:rFonts w:hint="eastAsia"/>
        </w:rPr>
        <w:t>の引渡し後、乙は甲に対して転借地権を設定するものとし、また本件新施設</w:t>
      </w:r>
      <w:r w:rsidR="00CB1382" w:rsidRPr="00095511">
        <w:t>Aの</w:t>
      </w:r>
      <w:r w:rsidR="00CB1382" w:rsidRPr="00095511">
        <w:rPr>
          <w:rFonts w:hint="eastAsia"/>
        </w:rPr>
        <w:t>共</w:t>
      </w:r>
      <w:r w:rsidR="003D51B8" w:rsidRPr="00095511">
        <w:rPr>
          <w:rFonts w:hint="eastAsia"/>
        </w:rPr>
        <w:t>用</w:t>
      </w:r>
      <w:r w:rsidR="00CB1382" w:rsidRPr="00095511">
        <w:rPr>
          <w:rFonts w:hint="eastAsia"/>
        </w:rPr>
        <w:t>部分は、甲及び乙で別途協議して、その持分割合を定めるものとする。</w:t>
      </w:r>
    </w:p>
    <w:p w14:paraId="518833C0" w14:textId="741E8C5C" w:rsidR="00963722" w:rsidRPr="00095511" w:rsidRDefault="008D0750" w:rsidP="0074146B">
      <w:pPr>
        <w:ind w:left="315" w:hangingChars="150" w:hanging="315"/>
      </w:pPr>
      <w:r w:rsidRPr="00095511">
        <w:rPr>
          <w:rFonts w:hint="eastAsia"/>
        </w:rPr>
        <w:t>５</w:t>
      </w:r>
      <w:r w:rsidR="00963722" w:rsidRPr="00095511">
        <w:rPr>
          <w:rFonts w:hint="eastAsia"/>
        </w:rPr>
        <w:t xml:space="preserve">　</w:t>
      </w:r>
      <w:r w:rsidR="002B4DAB" w:rsidRPr="00095511">
        <w:rPr>
          <w:rFonts w:hint="eastAsia"/>
        </w:rPr>
        <w:t>買取対象施設</w:t>
      </w:r>
      <w:r w:rsidR="00963722" w:rsidRPr="00095511">
        <w:rPr>
          <w:rFonts w:hint="eastAsia"/>
        </w:rPr>
        <w:t>の</w:t>
      </w:r>
      <w:r w:rsidR="00897189" w:rsidRPr="00095511">
        <w:rPr>
          <w:rFonts w:hint="eastAsia"/>
        </w:rPr>
        <w:t>買取</w:t>
      </w:r>
      <w:r w:rsidR="00963722" w:rsidRPr="00095511">
        <w:rPr>
          <w:rFonts w:hint="eastAsia"/>
        </w:rPr>
        <w:t>に係る代金額（以下「</w:t>
      </w:r>
      <w:r w:rsidR="00897189" w:rsidRPr="00095511">
        <w:rPr>
          <w:rFonts w:hint="eastAsia"/>
        </w:rPr>
        <w:t>買取</w:t>
      </w:r>
      <w:r w:rsidR="00963722" w:rsidRPr="00095511">
        <w:rPr>
          <w:rFonts w:hint="eastAsia"/>
        </w:rPr>
        <w:t>代金額」という。）は、</w:t>
      </w:r>
      <w:r w:rsidR="00F7486B" w:rsidRPr="00095511">
        <w:rPr>
          <w:rFonts w:hint="eastAsia"/>
        </w:rPr>
        <w:t>金〇円とする。</w:t>
      </w:r>
    </w:p>
    <w:p w14:paraId="2F0D5718" w14:textId="3066E884" w:rsidR="00F7486B" w:rsidRPr="00095511" w:rsidRDefault="008D0750" w:rsidP="0074146B">
      <w:pPr>
        <w:ind w:left="315" w:hangingChars="150" w:hanging="315"/>
      </w:pPr>
      <w:r w:rsidRPr="00095511">
        <w:rPr>
          <w:rFonts w:hint="eastAsia"/>
        </w:rPr>
        <w:lastRenderedPageBreak/>
        <w:t>６</w:t>
      </w:r>
      <w:r w:rsidR="00F7486B" w:rsidRPr="00095511">
        <w:rPr>
          <w:rFonts w:hint="eastAsia"/>
        </w:rPr>
        <w:t xml:space="preserve">　</w:t>
      </w:r>
      <w:r w:rsidR="002B4DAB" w:rsidRPr="00095511">
        <w:rPr>
          <w:rFonts w:hint="eastAsia"/>
        </w:rPr>
        <w:t>買取対象施設</w:t>
      </w:r>
      <w:r w:rsidR="00F7486B" w:rsidRPr="00095511">
        <w:rPr>
          <w:rFonts w:hint="eastAsia"/>
        </w:rPr>
        <w:t>の引渡</w:t>
      </w:r>
      <w:r w:rsidR="00EA0E4E" w:rsidRPr="00095511">
        <w:rPr>
          <w:rFonts w:hint="eastAsia"/>
        </w:rPr>
        <w:t>し</w:t>
      </w:r>
      <w:r w:rsidR="00F7486B" w:rsidRPr="00095511">
        <w:rPr>
          <w:rFonts w:hint="eastAsia"/>
        </w:rPr>
        <w:t>後、本件新施設</w:t>
      </w:r>
      <w:r w:rsidR="00F7486B" w:rsidRPr="00095511">
        <w:t>Aのうち共用部分は甲乙の共有に、本件定期借地権は甲乙の準共有にそれぞれ属するものとし、共用部分に係る持分割合は、甲乙双方の本件新施設</w:t>
      </w:r>
      <w:proofErr w:type="spellStart"/>
      <w:r w:rsidR="00F7486B" w:rsidRPr="00095511">
        <w:t>A</w:t>
      </w:r>
      <w:proofErr w:type="spellEnd"/>
      <w:r w:rsidR="00F7486B" w:rsidRPr="00095511">
        <w:t>における専有部分の床面積割合を基準とし、事業基本計画及び設計図書に基づき、甲乙間で別途協議の上、定めることとする。</w:t>
      </w:r>
    </w:p>
    <w:p w14:paraId="0F5232DE" w14:textId="6BF16964" w:rsidR="00F7486B" w:rsidRPr="00095511" w:rsidRDefault="008D0750" w:rsidP="0074146B">
      <w:pPr>
        <w:ind w:left="315" w:hangingChars="150" w:hanging="315"/>
      </w:pPr>
      <w:r w:rsidRPr="00095511">
        <w:rPr>
          <w:rFonts w:hint="eastAsia"/>
        </w:rPr>
        <w:t>７</w:t>
      </w:r>
      <w:r w:rsidR="00F7486B" w:rsidRPr="00095511">
        <w:rPr>
          <w:rFonts w:hint="eastAsia"/>
        </w:rPr>
        <w:t xml:space="preserve">　本件新施設</w:t>
      </w:r>
      <w:r w:rsidR="00F7486B" w:rsidRPr="00095511">
        <w:t>Aの区分所有権及び共用部分の持分は、</w:t>
      </w:r>
      <w:r w:rsidR="007E2266" w:rsidRPr="00095511">
        <w:rPr>
          <w:rFonts w:hint="eastAsia"/>
        </w:rPr>
        <w:t>第３条第２項に記載された大学施設の買取</w:t>
      </w:r>
      <w:r w:rsidR="007E2266" w:rsidRPr="00095511">
        <w:t>(引渡し)日</w:t>
      </w:r>
      <w:r w:rsidR="00F7486B" w:rsidRPr="00095511">
        <w:rPr>
          <w:rFonts w:hint="eastAsia"/>
        </w:rPr>
        <w:t>をもって甲が取得し、本件定期借地権は、第</w:t>
      </w:r>
      <w:r w:rsidR="0057314C" w:rsidRPr="00095511">
        <w:rPr>
          <w:rFonts w:hint="eastAsia"/>
        </w:rPr>
        <w:t>１</w:t>
      </w:r>
      <w:r w:rsidR="00F7486B" w:rsidRPr="00095511">
        <w:rPr>
          <w:rFonts w:hint="eastAsia"/>
        </w:rPr>
        <w:t>項に基づく引渡</w:t>
      </w:r>
      <w:r w:rsidR="00EA0E4E" w:rsidRPr="00095511">
        <w:rPr>
          <w:rFonts w:hint="eastAsia"/>
        </w:rPr>
        <w:t>し</w:t>
      </w:r>
      <w:r w:rsidR="00F7486B" w:rsidRPr="00095511">
        <w:rPr>
          <w:rFonts w:hint="eastAsia"/>
        </w:rPr>
        <w:t>日をもって甲と乙の準共有となる。</w:t>
      </w:r>
    </w:p>
    <w:p w14:paraId="1AC07C3A" w14:textId="751E183E" w:rsidR="00F7486B" w:rsidRPr="00095511" w:rsidRDefault="008D0750" w:rsidP="0074146B">
      <w:pPr>
        <w:ind w:left="315" w:hangingChars="150" w:hanging="315"/>
      </w:pPr>
      <w:r w:rsidRPr="00095511">
        <w:t>8</w:t>
      </w:r>
      <w:r w:rsidR="00F7486B" w:rsidRPr="00095511">
        <w:rPr>
          <w:rFonts w:hint="eastAsia"/>
        </w:rPr>
        <w:t xml:space="preserve">　乙の責めに帰すべき事由により</w:t>
      </w:r>
      <w:r w:rsidR="002B4DAB" w:rsidRPr="00095511">
        <w:rPr>
          <w:rFonts w:hint="eastAsia"/>
        </w:rPr>
        <w:t>買取対象施設</w:t>
      </w:r>
      <w:r w:rsidR="00F7486B" w:rsidRPr="00095511">
        <w:rPr>
          <w:rFonts w:hint="eastAsia"/>
        </w:rPr>
        <w:t>の引渡</w:t>
      </w:r>
      <w:r w:rsidR="00EA0E4E" w:rsidRPr="00095511">
        <w:rPr>
          <w:rFonts w:hint="eastAsia"/>
        </w:rPr>
        <w:t>し</w:t>
      </w:r>
      <w:r w:rsidR="00F7486B" w:rsidRPr="00095511">
        <w:rPr>
          <w:rFonts w:hint="eastAsia"/>
        </w:rPr>
        <w:t>日が第</w:t>
      </w:r>
      <w:r w:rsidR="0057314C" w:rsidRPr="00095511">
        <w:rPr>
          <w:rFonts w:hint="eastAsia"/>
        </w:rPr>
        <w:t>３</w:t>
      </w:r>
      <w:r w:rsidR="00F7486B" w:rsidRPr="00095511">
        <w:rPr>
          <w:rFonts w:hint="eastAsia"/>
        </w:rPr>
        <w:t>条第</w:t>
      </w:r>
      <w:r w:rsidR="0057314C" w:rsidRPr="00095511">
        <w:rPr>
          <w:rFonts w:hint="eastAsia"/>
        </w:rPr>
        <w:t>２</w:t>
      </w:r>
      <w:r w:rsidR="00F7486B" w:rsidRPr="00095511">
        <w:rPr>
          <w:rFonts w:hint="eastAsia"/>
        </w:rPr>
        <w:t>項に記載された</w:t>
      </w:r>
      <w:r w:rsidRPr="00095511">
        <w:rPr>
          <w:rFonts w:hint="eastAsia"/>
        </w:rPr>
        <w:t>大学施設の買取</w:t>
      </w:r>
      <w:r w:rsidRPr="00095511">
        <w:t>(引渡し)日</w:t>
      </w:r>
      <w:r w:rsidR="00F7486B" w:rsidRPr="00095511">
        <w:rPr>
          <w:rFonts w:hint="eastAsia"/>
        </w:rPr>
        <w:t>よりも遅延した場合、乙は、甲に対し、違約金として、第</w:t>
      </w:r>
      <w:r w:rsidRPr="00095511">
        <w:rPr>
          <w:rFonts w:hint="eastAsia"/>
        </w:rPr>
        <w:t>５</w:t>
      </w:r>
      <w:r w:rsidR="00F7486B" w:rsidRPr="00095511">
        <w:rPr>
          <w:rFonts w:hint="eastAsia"/>
        </w:rPr>
        <w:t>項に規定する本件新施設</w:t>
      </w:r>
      <w:r w:rsidR="00F7486B" w:rsidRPr="00095511">
        <w:t>Aの</w:t>
      </w:r>
      <w:r w:rsidR="00897189" w:rsidRPr="00095511">
        <w:rPr>
          <w:rFonts w:hint="eastAsia"/>
        </w:rPr>
        <w:t>買取</w:t>
      </w:r>
      <w:r w:rsidR="00F7486B" w:rsidRPr="00095511">
        <w:rPr>
          <w:rFonts w:hint="eastAsia"/>
        </w:rPr>
        <w:t>代金額に対して、遅延日数に応じ、政府契約の支払遅延防止等に関する法律（昭和</w:t>
      </w:r>
      <w:r w:rsidR="00F7486B" w:rsidRPr="00095511">
        <w:t>24年法律第256号）第８条第</w:t>
      </w:r>
      <w:r w:rsidR="0057314C" w:rsidRPr="00095511">
        <w:rPr>
          <w:rFonts w:hint="eastAsia"/>
        </w:rPr>
        <w:t>１</w:t>
      </w:r>
      <w:r w:rsidR="00F7486B" w:rsidRPr="00095511">
        <w:rPr>
          <w:rFonts w:hint="eastAsia"/>
        </w:rPr>
        <w:t>項の規定に基づく、政府契約の支払遅延に対する遅延利息の率を</w:t>
      </w:r>
      <w:r w:rsidR="00ED527A" w:rsidRPr="00095511">
        <w:rPr>
          <w:rFonts w:hint="eastAsia"/>
        </w:rPr>
        <w:t>乗じて計算した額を違約金として支払うものとする。なお。甲に当該違約金を超える損害があるときは、甲は、乙に対し、その損害額を請求することができる。</w:t>
      </w:r>
    </w:p>
    <w:p w14:paraId="6C8424F4" w14:textId="77777777" w:rsidR="00DD4D0D" w:rsidRPr="00095511" w:rsidRDefault="00DD4D0D" w:rsidP="00FA36C4"/>
    <w:p w14:paraId="197BFEC6" w14:textId="7F8AFB66" w:rsidR="00DD4D0D" w:rsidRPr="00095511" w:rsidRDefault="00ED527A" w:rsidP="00DD4D0D">
      <w:pPr>
        <w:ind w:firstLineChars="100" w:firstLine="210"/>
      </w:pPr>
      <w:r w:rsidRPr="00095511">
        <w:rPr>
          <w:rFonts w:hint="eastAsia"/>
        </w:rPr>
        <w:t>（</w:t>
      </w:r>
      <w:r w:rsidR="00897189" w:rsidRPr="00095511">
        <w:rPr>
          <w:rFonts w:hint="eastAsia"/>
        </w:rPr>
        <w:t>買取</w:t>
      </w:r>
      <w:r w:rsidRPr="00095511">
        <w:rPr>
          <w:rFonts w:hint="eastAsia"/>
        </w:rPr>
        <w:t>時一括支払金の支払方法等）</w:t>
      </w:r>
    </w:p>
    <w:p w14:paraId="512181B5" w14:textId="0487E768" w:rsidR="00ED527A" w:rsidRPr="00095511" w:rsidRDefault="00ED527A" w:rsidP="00DD4D0D">
      <w:pPr>
        <w:ind w:left="315" w:hangingChars="150" w:hanging="315"/>
      </w:pPr>
      <w:r w:rsidRPr="00095511">
        <w:rPr>
          <w:rFonts w:hint="eastAsia"/>
        </w:rPr>
        <w:t>第</w:t>
      </w:r>
      <w:r w:rsidR="00AA2050" w:rsidRPr="00095511">
        <w:rPr>
          <w:rFonts w:hint="eastAsia"/>
        </w:rPr>
        <w:t>32</w:t>
      </w:r>
      <w:r w:rsidRPr="00095511">
        <w:rPr>
          <w:rFonts w:hint="eastAsia"/>
        </w:rPr>
        <w:t>条　甲は、乙に対し、</w:t>
      </w:r>
      <w:r w:rsidR="00897189" w:rsidRPr="00095511">
        <w:rPr>
          <w:rFonts w:hint="eastAsia"/>
        </w:rPr>
        <w:t>買取対象</w:t>
      </w:r>
      <w:r w:rsidRPr="00095511">
        <w:rPr>
          <w:rFonts w:hint="eastAsia"/>
        </w:rPr>
        <w:t>施設の引渡</w:t>
      </w:r>
      <w:r w:rsidR="00DF3C27" w:rsidRPr="00095511">
        <w:rPr>
          <w:rFonts w:hint="eastAsia"/>
        </w:rPr>
        <w:t>し</w:t>
      </w:r>
      <w:r w:rsidRPr="00095511">
        <w:rPr>
          <w:rFonts w:hint="eastAsia"/>
        </w:rPr>
        <w:t>日において、前条</w:t>
      </w:r>
      <w:r w:rsidR="00681989" w:rsidRPr="00095511">
        <w:rPr>
          <w:rFonts w:hint="eastAsia"/>
        </w:rPr>
        <w:t>第</w:t>
      </w:r>
      <w:r w:rsidR="00F05DB6" w:rsidRPr="00095511">
        <w:rPr>
          <w:rFonts w:hint="eastAsia"/>
        </w:rPr>
        <w:t>５</w:t>
      </w:r>
      <w:r w:rsidRPr="00095511">
        <w:rPr>
          <w:rFonts w:hint="eastAsia"/>
        </w:rPr>
        <w:t>項の</w:t>
      </w:r>
      <w:r w:rsidR="00897189" w:rsidRPr="00095511">
        <w:rPr>
          <w:rFonts w:hint="eastAsia"/>
        </w:rPr>
        <w:t>買取</w:t>
      </w:r>
      <w:r w:rsidRPr="00095511">
        <w:rPr>
          <w:rFonts w:hint="eastAsia"/>
        </w:rPr>
        <w:t>代金額（以下「</w:t>
      </w:r>
      <w:r w:rsidR="00897189" w:rsidRPr="00095511">
        <w:rPr>
          <w:rFonts w:hint="eastAsia"/>
        </w:rPr>
        <w:t>買取時</w:t>
      </w:r>
      <w:r w:rsidRPr="00095511">
        <w:rPr>
          <w:rFonts w:hint="eastAsia"/>
        </w:rPr>
        <w:t>一括支払金」</w:t>
      </w:r>
      <w:r w:rsidR="00507447" w:rsidRPr="00095511">
        <w:rPr>
          <w:rFonts w:hint="eastAsia"/>
        </w:rPr>
        <w:t>という。</w:t>
      </w:r>
      <w:r w:rsidRPr="00095511">
        <w:rPr>
          <w:rFonts w:hint="eastAsia"/>
        </w:rPr>
        <w:t>）を支払う義務を負う。</w:t>
      </w:r>
    </w:p>
    <w:p w14:paraId="59166BD0" w14:textId="6353F8D1" w:rsidR="00ED527A" w:rsidRPr="00095511" w:rsidRDefault="0057314C" w:rsidP="00DD4D0D">
      <w:pPr>
        <w:ind w:left="315" w:hangingChars="150" w:hanging="315"/>
      </w:pPr>
      <w:r w:rsidRPr="00095511">
        <w:rPr>
          <w:rFonts w:hint="eastAsia"/>
        </w:rPr>
        <w:t>２</w:t>
      </w:r>
      <w:r w:rsidR="00ED527A" w:rsidRPr="00095511">
        <w:rPr>
          <w:rFonts w:hint="eastAsia"/>
        </w:rPr>
        <w:t xml:space="preserve">　甲は、乙に対し、</w:t>
      </w:r>
      <w:r w:rsidR="00F05DB6" w:rsidRPr="00095511">
        <w:rPr>
          <w:rFonts w:hint="eastAsia"/>
        </w:rPr>
        <w:t>前</w:t>
      </w:r>
      <w:r w:rsidR="007E2266" w:rsidRPr="00095511">
        <w:t>条</w:t>
      </w:r>
      <w:r w:rsidR="00681989" w:rsidRPr="00095511">
        <w:rPr>
          <w:rFonts w:hint="eastAsia"/>
        </w:rPr>
        <w:t>第</w:t>
      </w:r>
      <w:r w:rsidR="007E2266" w:rsidRPr="00095511">
        <w:t>1項の</w:t>
      </w:r>
      <w:r w:rsidR="007E2266" w:rsidRPr="00095511">
        <w:rPr>
          <w:rFonts w:hint="eastAsia"/>
        </w:rPr>
        <w:t>引渡し後に乙の請求により</w:t>
      </w:r>
      <w:r w:rsidR="00ED527A" w:rsidRPr="00095511">
        <w:rPr>
          <w:rFonts w:hint="eastAsia"/>
        </w:rPr>
        <w:t>、第</w:t>
      </w:r>
      <w:r w:rsidRPr="00095511">
        <w:rPr>
          <w:rFonts w:hint="eastAsia"/>
        </w:rPr>
        <w:t>１</w:t>
      </w:r>
      <w:r w:rsidR="00ED527A" w:rsidRPr="00095511">
        <w:rPr>
          <w:rFonts w:hint="eastAsia"/>
        </w:rPr>
        <w:t>項の</w:t>
      </w:r>
      <w:r w:rsidR="00897189" w:rsidRPr="00095511">
        <w:rPr>
          <w:rFonts w:hint="eastAsia"/>
        </w:rPr>
        <w:t>買取時</w:t>
      </w:r>
      <w:r w:rsidR="00ED527A" w:rsidRPr="00095511">
        <w:rPr>
          <w:rFonts w:hint="eastAsia"/>
        </w:rPr>
        <w:t>一括支払金を、乙が別途指定する口座に振り込む方法により支払う。</w:t>
      </w:r>
    </w:p>
    <w:p w14:paraId="004C10EF" w14:textId="77777777" w:rsidR="00DD4D0D" w:rsidRPr="00095511" w:rsidRDefault="00DD4D0D" w:rsidP="00DD4D0D"/>
    <w:p w14:paraId="1EBC728B" w14:textId="258F2A07" w:rsidR="009C7FF2" w:rsidRPr="00095511" w:rsidRDefault="009C7FF2" w:rsidP="00DD4D0D">
      <w:pPr>
        <w:ind w:firstLineChars="100" w:firstLine="210"/>
      </w:pPr>
      <w:r w:rsidRPr="00095511">
        <w:rPr>
          <w:rFonts w:hint="eastAsia"/>
        </w:rPr>
        <w:t>（処分の禁止等）</w:t>
      </w:r>
    </w:p>
    <w:p w14:paraId="3E83065A" w14:textId="7DE2FD38" w:rsidR="009C7FF2" w:rsidRPr="00095511" w:rsidRDefault="009C7FF2" w:rsidP="00DD4D0D">
      <w:pPr>
        <w:ind w:left="315" w:hangingChars="150" w:hanging="315"/>
      </w:pPr>
      <w:r w:rsidRPr="00095511">
        <w:rPr>
          <w:rFonts w:hint="eastAsia"/>
        </w:rPr>
        <w:t>第</w:t>
      </w:r>
      <w:r w:rsidR="00AA2050" w:rsidRPr="00095511">
        <w:rPr>
          <w:rFonts w:hint="eastAsia"/>
        </w:rPr>
        <w:t>33</w:t>
      </w:r>
      <w:r w:rsidRPr="00095511">
        <w:rPr>
          <w:rFonts w:hint="eastAsia"/>
        </w:rPr>
        <w:t>条　乙は、</w:t>
      </w:r>
      <w:r w:rsidR="00CD642A" w:rsidRPr="00095511">
        <w:rPr>
          <w:rFonts w:hint="eastAsia"/>
        </w:rPr>
        <w:t>大学施設について、第三者にその所有権の移転</w:t>
      </w:r>
      <w:r w:rsidR="00800AD2" w:rsidRPr="00095511">
        <w:rPr>
          <w:rFonts w:hint="eastAsia"/>
        </w:rPr>
        <w:t>また</w:t>
      </w:r>
      <w:r w:rsidR="00CD642A" w:rsidRPr="00095511">
        <w:rPr>
          <w:rFonts w:hint="eastAsia"/>
        </w:rPr>
        <w:t>は賃借権等の設定並びに抵当権等の設定をしてはならない。</w:t>
      </w:r>
    </w:p>
    <w:p w14:paraId="2B5CDC8F" w14:textId="42132F77" w:rsidR="00FB75D2" w:rsidRPr="00095511" w:rsidRDefault="0057314C" w:rsidP="00DD4D0D">
      <w:pPr>
        <w:ind w:left="315" w:hangingChars="150" w:hanging="315"/>
      </w:pPr>
      <w:r w:rsidRPr="00095511">
        <w:rPr>
          <w:rFonts w:hint="eastAsia"/>
        </w:rPr>
        <w:t>２</w:t>
      </w:r>
      <w:r w:rsidR="00CD642A" w:rsidRPr="00095511">
        <w:rPr>
          <w:rFonts w:hint="eastAsia"/>
        </w:rPr>
        <w:t xml:space="preserve">　乙は、甲の事前の承諾なく、定</w:t>
      </w:r>
      <w:r w:rsidR="00C26DF4" w:rsidRPr="00095511">
        <w:rPr>
          <w:rFonts w:hint="eastAsia"/>
        </w:rPr>
        <w:t>期</w:t>
      </w:r>
      <w:r w:rsidR="00CD642A" w:rsidRPr="00095511">
        <w:rPr>
          <w:rFonts w:hint="eastAsia"/>
        </w:rPr>
        <w:t>借地権設定契約に基づく借地権について、当該借地権の</w:t>
      </w:r>
      <w:r w:rsidR="002B4DAB" w:rsidRPr="00095511">
        <w:rPr>
          <w:rFonts w:hint="eastAsia"/>
        </w:rPr>
        <w:t>譲渡</w:t>
      </w:r>
      <w:r w:rsidR="00CD642A" w:rsidRPr="00095511">
        <w:rPr>
          <w:rFonts w:hint="eastAsia"/>
        </w:rPr>
        <w:t>、転借地権の設定並びに抵当権等の設定をしてはならない。</w:t>
      </w:r>
    </w:p>
    <w:p w14:paraId="755CFB86" w14:textId="77777777" w:rsidR="00DD4D0D" w:rsidRPr="00095511" w:rsidRDefault="00DD4D0D" w:rsidP="00DD4D0D"/>
    <w:p w14:paraId="27E0E0A4" w14:textId="07021143" w:rsidR="00CD642A" w:rsidRPr="00095511" w:rsidRDefault="00CD642A" w:rsidP="00DD4D0D">
      <w:pPr>
        <w:ind w:firstLineChars="100" w:firstLine="210"/>
      </w:pPr>
      <w:r w:rsidRPr="00095511">
        <w:rPr>
          <w:rFonts w:hint="eastAsia"/>
        </w:rPr>
        <w:t>（登記）</w:t>
      </w:r>
    </w:p>
    <w:p w14:paraId="7916B49D" w14:textId="7CFC5AE1" w:rsidR="00CD642A" w:rsidRPr="00095511" w:rsidRDefault="00CD642A" w:rsidP="00DD4D0D">
      <w:r w:rsidRPr="00095511">
        <w:rPr>
          <w:rFonts w:hint="eastAsia"/>
        </w:rPr>
        <w:t>第</w:t>
      </w:r>
      <w:r w:rsidR="00AA2050" w:rsidRPr="00095511">
        <w:rPr>
          <w:rFonts w:hint="eastAsia"/>
        </w:rPr>
        <w:t>34</w:t>
      </w:r>
      <w:r w:rsidRPr="00095511">
        <w:rPr>
          <w:rFonts w:hint="eastAsia"/>
        </w:rPr>
        <w:t xml:space="preserve">条　</w:t>
      </w:r>
      <w:r w:rsidR="00800AD2" w:rsidRPr="00095511">
        <w:rPr>
          <w:rFonts w:hint="eastAsia"/>
        </w:rPr>
        <w:t>本件新施設A</w:t>
      </w:r>
      <w:r w:rsidR="003915CE" w:rsidRPr="00095511">
        <w:rPr>
          <w:rFonts w:hint="eastAsia"/>
        </w:rPr>
        <w:t>に係る必要な登記手続き</w:t>
      </w:r>
      <w:r w:rsidR="00C737F2" w:rsidRPr="00095511">
        <w:rPr>
          <w:rFonts w:hint="eastAsia"/>
        </w:rPr>
        <w:t>は</w:t>
      </w:r>
      <w:r w:rsidRPr="00095511">
        <w:rPr>
          <w:rFonts w:hint="eastAsia"/>
        </w:rPr>
        <w:t>、乙の責任と負担において行う。</w:t>
      </w:r>
    </w:p>
    <w:p w14:paraId="771BDE59" w14:textId="06813286" w:rsidR="00CD642A" w:rsidRPr="00095511" w:rsidRDefault="0057314C" w:rsidP="00DD4D0D">
      <w:r w:rsidRPr="00095511">
        <w:rPr>
          <w:rFonts w:hint="eastAsia"/>
        </w:rPr>
        <w:t>２</w:t>
      </w:r>
      <w:r w:rsidR="00CD642A" w:rsidRPr="00095511">
        <w:rPr>
          <w:rFonts w:hint="eastAsia"/>
        </w:rPr>
        <w:t xml:space="preserve">　前項の登記手続きに必要な書類作成等の事務は、乙において処理するものとする。</w:t>
      </w:r>
    </w:p>
    <w:p w14:paraId="032DEB28" w14:textId="6F5C8C9A" w:rsidR="00CD642A" w:rsidRPr="00095511" w:rsidRDefault="0057314C" w:rsidP="00DD4D0D">
      <w:r w:rsidRPr="00095511">
        <w:rPr>
          <w:rFonts w:hint="eastAsia"/>
        </w:rPr>
        <w:t>３</w:t>
      </w:r>
      <w:r w:rsidR="00CD642A" w:rsidRPr="00095511">
        <w:rPr>
          <w:rFonts w:hint="eastAsia"/>
        </w:rPr>
        <w:t xml:space="preserve">　甲は、乙の登記手続きに協力するものとする。</w:t>
      </w:r>
    </w:p>
    <w:p w14:paraId="1EDAD1E3" w14:textId="77777777" w:rsidR="00DD4D0D" w:rsidRPr="00095511" w:rsidRDefault="00DD4D0D" w:rsidP="00DD4D0D"/>
    <w:p w14:paraId="651CE70E" w14:textId="6EDC9206" w:rsidR="00CB1382" w:rsidRPr="00095511" w:rsidRDefault="00CB1382" w:rsidP="00DD4D0D">
      <w:pPr>
        <w:ind w:firstLineChars="100" w:firstLine="210"/>
      </w:pPr>
      <w:r w:rsidRPr="00095511">
        <w:rPr>
          <w:rFonts w:hint="eastAsia"/>
        </w:rPr>
        <w:t>(管理組合及び管理規約等</w:t>
      </w:r>
      <w:r w:rsidRPr="00095511">
        <w:t>)</w:t>
      </w:r>
    </w:p>
    <w:p w14:paraId="3A24C7C0" w14:textId="7D617CE7" w:rsidR="000007C9" w:rsidRPr="00095511" w:rsidRDefault="000007C9" w:rsidP="00DD4D0D">
      <w:pPr>
        <w:ind w:left="315" w:hangingChars="150" w:hanging="315"/>
      </w:pPr>
      <w:r w:rsidRPr="00095511">
        <w:rPr>
          <w:rFonts w:hint="eastAsia"/>
        </w:rPr>
        <w:t>第</w:t>
      </w:r>
      <w:r w:rsidR="00AA2050" w:rsidRPr="00095511">
        <w:rPr>
          <w:rFonts w:hint="eastAsia"/>
        </w:rPr>
        <w:t>35</w:t>
      </w:r>
      <w:r w:rsidRPr="00095511">
        <w:rPr>
          <w:rFonts w:hint="eastAsia"/>
        </w:rPr>
        <w:t>条　甲及び乙は、</w:t>
      </w:r>
      <w:r w:rsidR="00800AD2" w:rsidRPr="00095511">
        <w:rPr>
          <w:rFonts w:hint="eastAsia"/>
        </w:rPr>
        <w:t>本件新施設A</w:t>
      </w:r>
      <w:r w:rsidRPr="00095511">
        <w:rPr>
          <w:rFonts w:hint="eastAsia"/>
        </w:rPr>
        <w:t>、その敷地及び附属施設の管理を目的として、区分所有法に基づく管理組合を構成する。ただし、管理組合の運営その他必要な事項については、甲乙間で別途協議の上、定めるものとする。</w:t>
      </w:r>
    </w:p>
    <w:p w14:paraId="300FDA08" w14:textId="20E004DE" w:rsidR="000007C9" w:rsidRPr="00095511" w:rsidRDefault="0057314C" w:rsidP="00DD4D0D">
      <w:pPr>
        <w:ind w:left="315" w:hangingChars="150" w:hanging="315"/>
      </w:pPr>
      <w:r w:rsidRPr="00095511">
        <w:rPr>
          <w:rFonts w:hint="eastAsia"/>
        </w:rPr>
        <w:lastRenderedPageBreak/>
        <w:t>２</w:t>
      </w:r>
      <w:r w:rsidR="000007C9" w:rsidRPr="00095511">
        <w:rPr>
          <w:rFonts w:hint="eastAsia"/>
        </w:rPr>
        <w:t xml:space="preserve">　乙は、事前に甲と協議したうえで、前項の管理組合に係る管理規約案その他必要となる規則案等を定め、甲の承諾を得るものとする。</w:t>
      </w:r>
    </w:p>
    <w:p w14:paraId="6B2C311B" w14:textId="08AA5973" w:rsidR="000007C9" w:rsidRPr="00095511" w:rsidRDefault="0057314C" w:rsidP="00DD4D0D">
      <w:pPr>
        <w:ind w:left="315" w:hangingChars="150" w:hanging="315"/>
      </w:pPr>
      <w:r w:rsidRPr="00095511">
        <w:rPr>
          <w:rFonts w:hint="eastAsia"/>
        </w:rPr>
        <w:t>３</w:t>
      </w:r>
      <w:r w:rsidR="000007C9" w:rsidRPr="00095511">
        <w:rPr>
          <w:rFonts w:hint="eastAsia"/>
        </w:rPr>
        <w:t xml:space="preserve">　管理組合の運営は、乙において行う。</w:t>
      </w:r>
    </w:p>
    <w:p w14:paraId="2B03CF09" w14:textId="77777777" w:rsidR="00DD4D0D" w:rsidRPr="00095511" w:rsidRDefault="00DD4D0D" w:rsidP="00DD4D0D"/>
    <w:p w14:paraId="1964CE99" w14:textId="68C7273F" w:rsidR="000007C9" w:rsidRPr="00095511" w:rsidRDefault="000007C9" w:rsidP="00DD4D0D">
      <w:pPr>
        <w:ind w:firstLineChars="100" w:firstLine="210"/>
      </w:pPr>
      <w:r w:rsidRPr="00095511">
        <w:rPr>
          <w:rFonts w:hint="eastAsia"/>
        </w:rPr>
        <w:t>（</w:t>
      </w:r>
      <w:r w:rsidR="00800AD2" w:rsidRPr="00095511">
        <w:rPr>
          <w:rFonts w:hint="eastAsia"/>
        </w:rPr>
        <w:t>本件新施設</w:t>
      </w:r>
      <w:r w:rsidR="00800AD2" w:rsidRPr="00095511">
        <w:t>A</w:t>
      </w:r>
      <w:r w:rsidRPr="00095511">
        <w:rPr>
          <w:rFonts w:hint="eastAsia"/>
        </w:rPr>
        <w:t>等の</w:t>
      </w:r>
      <w:r w:rsidR="00820B36" w:rsidRPr="00095511">
        <w:rPr>
          <w:rFonts w:hint="eastAsia"/>
        </w:rPr>
        <w:t>維持</w:t>
      </w:r>
      <w:r w:rsidRPr="00095511">
        <w:rPr>
          <w:rFonts w:hint="eastAsia"/>
        </w:rPr>
        <w:t>管理</w:t>
      </w:r>
      <w:r w:rsidR="005450D2">
        <w:rPr>
          <w:rFonts w:hint="eastAsia"/>
        </w:rPr>
        <w:t>等</w:t>
      </w:r>
      <w:r w:rsidR="00820B36" w:rsidRPr="00095511">
        <w:rPr>
          <w:rFonts w:hint="eastAsia"/>
        </w:rPr>
        <w:t>・運営業務</w:t>
      </w:r>
      <w:r w:rsidRPr="00095511">
        <w:rPr>
          <w:rFonts w:hint="eastAsia"/>
        </w:rPr>
        <w:t>）</w:t>
      </w:r>
    </w:p>
    <w:p w14:paraId="4B568BBD" w14:textId="7A587F79" w:rsidR="000007C9" w:rsidRPr="00095511" w:rsidRDefault="000007C9" w:rsidP="00DD4D0D">
      <w:pPr>
        <w:ind w:left="315" w:hangingChars="150" w:hanging="315"/>
      </w:pPr>
      <w:r w:rsidRPr="00095511">
        <w:rPr>
          <w:rFonts w:hint="eastAsia"/>
        </w:rPr>
        <w:t>第</w:t>
      </w:r>
      <w:r w:rsidR="00AA2050" w:rsidRPr="00095511">
        <w:t>36</w:t>
      </w:r>
      <w:r w:rsidRPr="00095511">
        <w:rPr>
          <w:rFonts w:hint="eastAsia"/>
        </w:rPr>
        <w:t>条　甲及び乙は、事業期間中、各自の責任と費用において、本協定、公募要領等及び事業基本計画に従い、</w:t>
      </w:r>
      <w:r w:rsidR="00800AD2" w:rsidRPr="00095511">
        <w:rPr>
          <w:rFonts w:hint="eastAsia"/>
        </w:rPr>
        <w:t>本件新施設</w:t>
      </w:r>
      <w:r w:rsidR="00800AD2" w:rsidRPr="00095511">
        <w:t>A</w:t>
      </w:r>
      <w:r w:rsidRPr="00095511">
        <w:rPr>
          <w:rFonts w:hint="eastAsia"/>
        </w:rPr>
        <w:t>等の管理を行うものとする。</w:t>
      </w:r>
    </w:p>
    <w:p w14:paraId="50502749" w14:textId="77777777" w:rsidR="008E43A5" w:rsidRPr="00095511" w:rsidRDefault="008E43A5" w:rsidP="00FB3765"/>
    <w:p w14:paraId="0134ED9F" w14:textId="1F93130D" w:rsidR="00FB3765" w:rsidRPr="00095511" w:rsidRDefault="00FB3765" w:rsidP="00FB3765">
      <w:r w:rsidRPr="00095511">
        <w:rPr>
          <w:rFonts w:hint="eastAsia"/>
        </w:rPr>
        <w:t>（維持管理</w:t>
      </w:r>
      <w:r w:rsidR="005450D2">
        <w:rPr>
          <w:rFonts w:hint="eastAsia"/>
        </w:rPr>
        <w:t>等</w:t>
      </w:r>
      <w:r w:rsidRPr="00095511">
        <w:rPr>
          <w:rFonts w:hint="eastAsia"/>
        </w:rPr>
        <w:t>・運営業務計画書の作成及び提出）</w:t>
      </w:r>
    </w:p>
    <w:p w14:paraId="668C9153" w14:textId="02B814E8" w:rsidR="00FB3765" w:rsidRPr="00095511" w:rsidRDefault="00FB3765" w:rsidP="00FB3765">
      <w:pPr>
        <w:ind w:left="283" w:hangingChars="135" w:hanging="283"/>
      </w:pPr>
      <w:r w:rsidRPr="00095511">
        <w:rPr>
          <w:rFonts w:hint="eastAsia"/>
        </w:rPr>
        <w:t>第</w:t>
      </w:r>
      <w:r w:rsidRPr="00095511">
        <w:t>3</w:t>
      </w:r>
      <w:r w:rsidR="008E43A5" w:rsidRPr="00095511">
        <w:t>7</w:t>
      </w:r>
      <w:r w:rsidRPr="00095511">
        <w:rPr>
          <w:rFonts w:hint="eastAsia"/>
        </w:rPr>
        <w:t>条　乙は、毎年度の維持管理</w:t>
      </w:r>
      <w:r w:rsidR="005450D2">
        <w:rPr>
          <w:rFonts w:hint="eastAsia"/>
        </w:rPr>
        <w:t>等</w:t>
      </w:r>
      <w:r w:rsidRPr="00095511">
        <w:rPr>
          <w:rFonts w:hint="eastAsia"/>
        </w:rPr>
        <w:t>・運営業務の実施に先立ち、実施体制、実施内容、実施工程等必要な事項を記載した維持管理</w:t>
      </w:r>
      <w:r w:rsidR="005450D2">
        <w:rPr>
          <w:rFonts w:hint="eastAsia"/>
        </w:rPr>
        <w:t>等</w:t>
      </w:r>
      <w:r w:rsidRPr="00095511">
        <w:rPr>
          <w:rFonts w:hint="eastAsia"/>
        </w:rPr>
        <w:t>・運営業務計画書を作成し、当該事業年度開始日の</w:t>
      </w:r>
      <w:r w:rsidRPr="00095511">
        <w:t>3ヶ月前までに、甲に提出して承認を受ける。乙は、維持管理</w:t>
      </w:r>
      <w:r w:rsidR="005450D2">
        <w:rPr>
          <w:rFonts w:hint="eastAsia"/>
        </w:rPr>
        <w:t>等</w:t>
      </w:r>
      <w:r w:rsidRPr="00095511">
        <w:t>・運営業務計画書を変更するときは、事前に甲に提出して承認を受けなければならないものとする。</w:t>
      </w:r>
    </w:p>
    <w:p w14:paraId="39B00F92" w14:textId="28D8BD78" w:rsidR="00FB3765" w:rsidRPr="00095511" w:rsidRDefault="00FB3765" w:rsidP="00FB3765">
      <w:pPr>
        <w:ind w:left="283" w:hangingChars="135" w:hanging="283"/>
      </w:pPr>
      <w:r w:rsidRPr="00095511">
        <w:rPr>
          <w:rFonts w:hint="eastAsia"/>
        </w:rPr>
        <w:t>２　甲は、維持管理</w:t>
      </w:r>
      <w:r w:rsidR="005450D2">
        <w:rPr>
          <w:rFonts w:hint="eastAsia"/>
        </w:rPr>
        <w:t>等</w:t>
      </w:r>
      <w:r w:rsidRPr="00095511">
        <w:rPr>
          <w:rFonts w:hint="eastAsia"/>
        </w:rPr>
        <w:t>・運営業務計画書を承認したことを理由として、維持管理</w:t>
      </w:r>
      <w:r w:rsidR="005450D2">
        <w:rPr>
          <w:rFonts w:hint="eastAsia"/>
        </w:rPr>
        <w:t>等</w:t>
      </w:r>
      <w:r w:rsidRPr="00095511">
        <w:rPr>
          <w:rFonts w:hint="eastAsia"/>
        </w:rPr>
        <w:t>・運営業務の全部又は一部について何らの責任を負担するものではない。</w:t>
      </w:r>
    </w:p>
    <w:p w14:paraId="325220FE" w14:textId="7A792E2F" w:rsidR="00FB3765" w:rsidRPr="00095511" w:rsidRDefault="00FB3765" w:rsidP="00FB3765">
      <w:pPr>
        <w:ind w:left="283" w:hangingChars="135" w:hanging="283"/>
      </w:pPr>
      <w:r w:rsidRPr="00095511">
        <w:rPr>
          <w:rFonts w:hint="eastAsia"/>
        </w:rPr>
        <w:t>３　維持管理</w:t>
      </w:r>
      <w:r w:rsidR="005450D2">
        <w:rPr>
          <w:rFonts w:hint="eastAsia"/>
        </w:rPr>
        <w:t>等</w:t>
      </w:r>
      <w:r w:rsidRPr="00095511">
        <w:rPr>
          <w:rFonts w:hint="eastAsia"/>
        </w:rPr>
        <w:t>業務・運営業務計画書は、</w:t>
      </w:r>
      <w:r w:rsidR="004A49F2" w:rsidRPr="00095511">
        <w:rPr>
          <w:rFonts w:hint="eastAsia"/>
        </w:rPr>
        <w:t>本協定、</w:t>
      </w:r>
      <w:r w:rsidRPr="00095511">
        <w:rPr>
          <w:rFonts w:hint="eastAsia"/>
        </w:rPr>
        <w:t>公募要領等、事業実施計画、設計図書及びその他甲と乙の打合せによる合意事項を満たすものでなければならない。</w:t>
      </w:r>
    </w:p>
    <w:p w14:paraId="13C878A8" w14:textId="2B41D07C" w:rsidR="00FB3765" w:rsidRPr="00095511" w:rsidRDefault="00FB3765" w:rsidP="00FB3765">
      <w:pPr>
        <w:ind w:left="283" w:hangingChars="135" w:hanging="283"/>
      </w:pPr>
      <w:r w:rsidRPr="00095511">
        <w:rPr>
          <w:rFonts w:hint="eastAsia"/>
        </w:rPr>
        <w:t>４　乙は、維持管理</w:t>
      </w:r>
      <w:r w:rsidR="005450D2">
        <w:rPr>
          <w:rFonts w:hint="eastAsia"/>
        </w:rPr>
        <w:t>等</w:t>
      </w:r>
      <w:r w:rsidRPr="00095511">
        <w:rPr>
          <w:rFonts w:hint="eastAsia"/>
        </w:rPr>
        <w:t>・運営業務計画書の提出時に維持管理</w:t>
      </w:r>
      <w:r w:rsidR="005450D2">
        <w:rPr>
          <w:rFonts w:hint="eastAsia"/>
        </w:rPr>
        <w:t>等</w:t>
      </w:r>
      <w:r w:rsidRPr="00095511">
        <w:rPr>
          <w:rFonts w:hint="eastAsia"/>
        </w:rPr>
        <w:t>・運営業務に関するモニタリング実施計画書を作成して、これを甲に提出する。甲及び乙は、モニタリング実施計画書の内容について協議を行い、モニタリング実施計画書の内容を合意する。</w:t>
      </w:r>
    </w:p>
    <w:p w14:paraId="0CC98A58" w14:textId="342C3EB8" w:rsidR="00FB3765" w:rsidRPr="00095511" w:rsidRDefault="00FB3765" w:rsidP="00FB3765">
      <w:pPr>
        <w:ind w:left="283" w:hangingChars="135" w:hanging="283"/>
      </w:pPr>
      <w:r w:rsidRPr="00095511">
        <w:rPr>
          <w:rFonts w:hint="eastAsia"/>
        </w:rPr>
        <w:t>５　乙は、維持管理</w:t>
      </w:r>
      <w:r w:rsidR="005450D2">
        <w:rPr>
          <w:rFonts w:hint="eastAsia"/>
        </w:rPr>
        <w:t>等</w:t>
      </w:r>
      <w:r w:rsidRPr="00095511">
        <w:rPr>
          <w:rFonts w:hint="eastAsia"/>
        </w:rPr>
        <w:t>業務開始時に維持管理</w:t>
      </w:r>
      <w:r w:rsidR="005450D2">
        <w:rPr>
          <w:rFonts w:hint="eastAsia"/>
        </w:rPr>
        <w:t>等</w:t>
      </w:r>
      <w:r w:rsidRPr="00095511">
        <w:rPr>
          <w:rFonts w:hint="eastAsia"/>
        </w:rPr>
        <w:t>期間中の「長期修繕計画書（事業期間終了まで、更新も含む</w:t>
      </w:r>
      <w:r w:rsidR="00F8325D" w:rsidRPr="00095511">
        <w:rPr>
          <w:rFonts w:hint="eastAsia"/>
        </w:rPr>
        <w:t>。</w:t>
      </w:r>
      <w:r w:rsidRPr="00095511">
        <w:rPr>
          <w:rFonts w:hint="eastAsia"/>
        </w:rPr>
        <w:t>）」を作成し、甲と事前に協議し提出すること。なお、長期修繕計画書は</w:t>
      </w:r>
      <w:r w:rsidR="005C63F0">
        <w:rPr>
          <w:rFonts w:hint="eastAsia"/>
        </w:rPr>
        <w:t>2031年度より６</w:t>
      </w:r>
      <w:r w:rsidRPr="00095511">
        <w:rPr>
          <w:rFonts w:hint="eastAsia"/>
        </w:rPr>
        <w:t>年毎に改定し、</w:t>
      </w:r>
      <w:r w:rsidR="005C63F0">
        <w:rPr>
          <w:rFonts w:hint="eastAsia"/>
        </w:rPr>
        <w:t>改定の前年度の９月までに</w:t>
      </w:r>
      <w:r w:rsidRPr="00095511">
        <w:rPr>
          <w:rFonts w:hint="eastAsia"/>
        </w:rPr>
        <w:t>甲と事前に協議し提出すること。</w:t>
      </w:r>
    </w:p>
    <w:p w14:paraId="2ACD061F" w14:textId="77777777" w:rsidR="00FB3765" w:rsidRPr="00095511" w:rsidRDefault="00FB3765" w:rsidP="00FB3765">
      <w:pPr>
        <w:ind w:left="283" w:hangingChars="135" w:hanging="283"/>
      </w:pPr>
      <w:r w:rsidRPr="00095511">
        <w:rPr>
          <w:rFonts w:hint="eastAsia"/>
        </w:rPr>
        <w:t>６　乙は年度修繕計画を作成し、前年度の甲が指定する日までに事前に協議し提出すること。</w:t>
      </w:r>
    </w:p>
    <w:p w14:paraId="167096ED" w14:textId="77777777" w:rsidR="00FB3765" w:rsidRPr="00095511" w:rsidRDefault="00FB3765" w:rsidP="00FB3765"/>
    <w:p w14:paraId="785AB665" w14:textId="177F70F4" w:rsidR="00FB3765" w:rsidRPr="00095511" w:rsidRDefault="00FB3765" w:rsidP="00FB3765">
      <w:pPr>
        <w:ind w:firstLineChars="100" w:firstLine="210"/>
      </w:pPr>
      <w:r w:rsidRPr="00095511">
        <w:rPr>
          <w:rFonts w:hint="eastAsia"/>
        </w:rPr>
        <w:t>（維持管理</w:t>
      </w:r>
      <w:r w:rsidR="005450D2">
        <w:rPr>
          <w:rFonts w:hint="eastAsia"/>
        </w:rPr>
        <w:t>等</w:t>
      </w:r>
      <w:r w:rsidRPr="00095511">
        <w:rPr>
          <w:rFonts w:hint="eastAsia"/>
        </w:rPr>
        <w:t>・運営業務のセルフモニタリング）</w:t>
      </w:r>
    </w:p>
    <w:p w14:paraId="4B1438A7" w14:textId="53BB376E" w:rsidR="00FB3765" w:rsidRPr="00095511" w:rsidRDefault="00FB3765" w:rsidP="00FB3765">
      <w:pPr>
        <w:ind w:left="210" w:hangingChars="100" w:hanging="210"/>
      </w:pPr>
      <w:r w:rsidRPr="00095511">
        <w:rPr>
          <w:rFonts w:hint="eastAsia"/>
        </w:rPr>
        <w:t>第</w:t>
      </w:r>
      <w:r w:rsidRPr="00095511">
        <w:t>3</w:t>
      </w:r>
      <w:r w:rsidR="008E43A5" w:rsidRPr="00095511">
        <w:t>8</w:t>
      </w:r>
      <w:r w:rsidRPr="00095511">
        <w:t xml:space="preserve">条　</w:t>
      </w:r>
      <w:r w:rsidRPr="00095511">
        <w:rPr>
          <w:rFonts w:hint="eastAsia"/>
        </w:rPr>
        <w:t>乙はモニタリング実施計画書を遵守して、適切に義務を履行していることをチェックするために、セルフモニタモニタリングを行うこと。</w:t>
      </w:r>
    </w:p>
    <w:p w14:paraId="61CE312A" w14:textId="77777777" w:rsidR="00FB3765" w:rsidRPr="00095511" w:rsidRDefault="00FB3765" w:rsidP="00FB3765"/>
    <w:p w14:paraId="3E40F193" w14:textId="0B7584D5" w:rsidR="00FB3765" w:rsidRPr="00095511" w:rsidRDefault="00FB3765" w:rsidP="00FB3765">
      <w:r w:rsidRPr="00095511">
        <w:rPr>
          <w:rFonts w:hint="eastAsia"/>
        </w:rPr>
        <w:t>（維持管理</w:t>
      </w:r>
      <w:r w:rsidR="005450D2">
        <w:rPr>
          <w:rFonts w:hint="eastAsia"/>
        </w:rPr>
        <w:t>等</w:t>
      </w:r>
      <w:r w:rsidRPr="00095511">
        <w:rPr>
          <w:rFonts w:hint="eastAsia"/>
        </w:rPr>
        <w:t>・運営業務のモニタリング）</w:t>
      </w:r>
    </w:p>
    <w:p w14:paraId="5C805BA8" w14:textId="4879439D" w:rsidR="00FB3765" w:rsidRPr="00095511" w:rsidRDefault="00FB3765" w:rsidP="00FB3765">
      <w:pPr>
        <w:ind w:left="283" w:hangingChars="135" w:hanging="283"/>
      </w:pPr>
      <w:r w:rsidRPr="00095511">
        <w:rPr>
          <w:rFonts w:hint="eastAsia"/>
        </w:rPr>
        <w:t>第</w:t>
      </w:r>
      <w:r w:rsidRPr="00095511">
        <w:t>3</w:t>
      </w:r>
      <w:r w:rsidR="008E43A5" w:rsidRPr="00095511">
        <w:t>9</w:t>
      </w:r>
      <w:r w:rsidRPr="00095511">
        <w:rPr>
          <w:rFonts w:hint="eastAsia"/>
        </w:rPr>
        <w:t>条　甲は、維持管理</w:t>
      </w:r>
      <w:r w:rsidR="005450D2">
        <w:rPr>
          <w:rFonts w:hint="eastAsia"/>
        </w:rPr>
        <w:t>等</w:t>
      </w:r>
      <w:r w:rsidRPr="00095511">
        <w:rPr>
          <w:rFonts w:hint="eastAsia"/>
        </w:rPr>
        <w:t>業務・運営業務計画書に従い、業務が水準を達成していることを確認するため、モニタリング実施計画書に基づきモニタリングを行うものとする。甲は、乙に対して最大限の協力を行うものとする。</w:t>
      </w:r>
    </w:p>
    <w:p w14:paraId="43493245" w14:textId="587EC144" w:rsidR="00FB3765" w:rsidRPr="00095511" w:rsidRDefault="00C921EF" w:rsidP="00FB3765">
      <w:pPr>
        <w:ind w:left="283" w:hangingChars="135" w:hanging="283"/>
      </w:pPr>
      <w:r>
        <w:rPr>
          <w:rFonts w:hint="eastAsia"/>
        </w:rPr>
        <w:t>２</w:t>
      </w:r>
      <w:r w:rsidR="00FB3765" w:rsidRPr="00095511">
        <w:rPr>
          <w:rFonts w:hint="eastAsia"/>
        </w:rPr>
        <w:t xml:space="preserve">　モニタリングに係る費用は、乙の負担とする。</w:t>
      </w:r>
      <w:r w:rsidR="00FB3765" w:rsidRPr="00095511">
        <w:t xml:space="preserve"> </w:t>
      </w:r>
    </w:p>
    <w:p w14:paraId="6A1A4CAB" w14:textId="6671E9D9" w:rsidR="00FB3765" w:rsidRPr="00095511" w:rsidRDefault="00C921EF" w:rsidP="00FB3765">
      <w:pPr>
        <w:ind w:left="283" w:hangingChars="135" w:hanging="283"/>
      </w:pPr>
      <w:r>
        <w:rPr>
          <w:rFonts w:hint="eastAsia"/>
        </w:rPr>
        <w:lastRenderedPageBreak/>
        <w:t>３</w:t>
      </w:r>
      <w:r w:rsidR="00FB3765" w:rsidRPr="00095511">
        <w:rPr>
          <w:rFonts w:hint="eastAsia"/>
        </w:rPr>
        <w:t xml:space="preserve">　第１項に定めるモニタリングの結果、維持管理</w:t>
      </w:r>
      <w:r w:rsidR="005450D2">
        <w:rPr>
          <w:rFonts w:hint="eastAsia"/>
        </w:rPr>
        <w:t>等</w:t>
      </w:r>
      <w:r w:rsidR="00FB3765" w:rsidRPr="00095511">
        <w:rPr>
          <w:rFonts w:hint="eastAsia"/>
        </w:rPr>
        <w:t>・運営業務について、維持管理・運営業務計画書及びモニタリング実施計画書（以下、「維持管理</w:t>
      </w:r>
      <w:r w:rsidR="005450D2">
        <w:rPr>
          <w:rFonts w:hint="eastAsia"/>
        </w:rPr>
        <w:t>等</w:t>
      </w:r>
      <w:r w:rsidR="00FB3765" w:rsidRPr="00095511">
        <w:rPr>
          <w:rFonts w:hint="eastAsia"/>
        </w:rPr>
        <w:t>・運営業務計画書等」という。）に記載された水準を満たしていないことが判明した場合には、改善勧告を行う。</w:t>
      </w:r>
    </w:p>
    <w:p w14:paraId="0DFC2087" w14:textId="5A067EF4" w:rsidR="00FB3765" w:rsidRPr="00095511" w:rsidRDefault="00C921EF" w:rsidP="00FB3765">
      <w:pPr>
        <w:ind w:left="283" w:hangingChars="135" w:hanging="283"/>
      </w:pPr>
      <w:r>
        <w:rPr>
          <w:rFonts w:hint="eastAsia"/>
        </w:rPr>
        <w:t>４</w:t>
      </w:r>
      <w:r w:rsidR="00FB3765" w:rsidRPr="00095511">
        <w:rPr>
          <w:rFonts w:hint="eastAsia"/>
        </w:rPr>
        <w:t xml:space="preserve">　乙は、本件事業に関し、維持管理</w:t>
      </w:r>
      <w:r w:rsidR="005450D2">
        <w:rPr>
          <w:rFonts w:hint="eastAsia"/>
        </w:rPr>
        <w:t>等</w:t>
      </w:r>
      <w:r w:rsidR="00FB3765" w:rsidRPr="00095511">
        <w:rPr>
          <w:rFonts w:hint="eastAsia"/>
        </w:rPr>
        <w:t>・運営業務計画書等を満たしていない状況が生じ、かつ、これを乙が認識した場合、その理由及び状況並びに対応方針等を直ちに甲に対して報告し説明しなければならない。</w:t>
      </w:r>
    </w:p>
    <w:p w14:paraId="1C789DCE" w14:textId="59775D42" w:rsidR="00FB3765" w:rsidRPr="00095511" w:rsidRDefault="00C921EF" w:rsidP="00FB3765">
      <w:pPr>
        <w:ind w:left="283" w:hangingChars="135" w:hanging="283"/>
      </w:pPr>
      <w:r>
        <w:rPr>
          <w:rFonts w:hint="eastAsia"/>
        </w:rPr>
        <w:t>５</w:t>
      </w:r>
      <w:r w:rsidR="00FB3765" w:rsidRPr="00095511">
        <w:rPr>
          <w:rFonts w:hint="eastAsia"/>
        </w:rPr>
        <w:t xml:space="preserve">　第１項に定めるモニタリングの結果、運営業務について、運営業務計画書等に記載された水準を満たしていないことが判明し、甲が改善勧告を複数回繰り返してもかかる業務不履行の状況を改善及び復旧することが明らかに不可能又は困難であると判断した場合、甲は、乙との協議により、業務不履行となっている業務を実施する企業の変更を求めることができるものとする。</w:t>
      </w:r>
    </w:p>
    <w:p w14:paraId="5A4ABB9B" w14:textId="53418FA8" w:rsidR="00FB3765" w:rsidRPr="00095511" w:rsidRDefault="00C921EF" w:rsidP="00FB3765">
      <w:pPr>
        <w:ind w:left="283" w:hangingChars="135" w:hanging="283"/>
      </w:pPr>
      <w:r>
        <w:rPr>
          <w:rFonts w:hint="eastAsia"/>
        </w:rPr>
        <w:t>６</w:t>
      </w:r>
      <w:r w:rsidR="00FB3765" w:rsidRPr="00095511">
        <w:rPr>
          <w:rFonts w:hint="eastAsia"/>
        </w:rPr>
        <w:t xml:space="preserve">　甲は、本件モニタリングの実施を理由として、運営業務の全部又は一部について何らの責任を負担するものではない。</w:t>
      </w:r>
    </w:p>
    <w:p w14:paraId="000C0600" w14:textId="77777777" w:rsidR="00FB3765" w:rsidRPr="00095511" w:rsidRDefault="00FB3765" w:rsidP="00FB3765">
      <w:pPr>
        <w:ind w:left="283" w:hangingChars="135" w:hanging="283"/>
      </w:pPr>
    </w:p>
    <w:p w14:paraId="684ED58F" w14:textId="23AFE084" w:rsidR="00FB3765" w:rsidRPr="00095511" w:rsidRDefault="00FB3765" w:rsidP="00FB3765">
      <w:pPr>
        <w:ind w:left="283" w:hangingChars="135" w:hanging="283"/>
      </w:pPr>
      <w:r w:rsidRPr="00095511">
        <w:rPr>
          <w:rFonts w:hint="eastAsia"/>
        </w:rPr>
        <w:t>（維持管理</w:t>
      </w:r>
      <w:r w:rsidR="005450D2">
        <w:rPr>
          <w:rFonts w:hint="eastAsia"/>
        </w:rPr>
        <w:t>等</w:t>
      </w:r>
      <w:r w:rsidRPr="00095511">
        <w:rPr>
          <w:rFonts w:hint="eastAsia"/>
        </w:rPr>
        <w:t>業務</w:t>
      </w:r>
      <w:r w:rsidR="00384363">
        <w:rPr>
          <w:rFonts w:hint="eastAsia"/>
        </w:rPr>
        <w:t>における</w:t>
      </w:r>
      <w:r w:rsidRPr="00095511">
        <w:rPr>
          <w:rFonts w:hint="eastAsia"/>
        </w:rPr>
        <w:t>乙の負担）</w:t>
      </w:r>
    </w:p>
    <w:p w14:paraId="3363CB8F" w14:textId="636F2708" w:rsidR="00FB3765" w:rsidRDefault="00FB3765" w:rsidP="00FB3765">
      <w:pPr>
        <w:ind w:left="283" w:hangingChars="135" w:hanging="283"/>
      </w:pPr>
      <w:r w:rsidRPr="00095511">
        <w:rPr>
          <w:rFonts w:hint="eastAsia"/>
        </w:rPr>
        <w:t>第</w:t>
      </w:r>
      <w:r w:rsidR="008E43A5" w:rsidRPr="00095511">
        <w:t>40</w:t>
      </w:r>
      <w:r w:rsidRPr="00095511">
        <w:t xml:space="preserve">条　</w:t>
      </w:r>
      <w:r w:rsidRPr="00095511">
        <w:rPr>
          <w:rFonts w:hint="eastAsia"/>
        </w:rPr>
        <w:t>維持管理</w:t>
      </w:r>
      <w:r w:rsidR="005450D2">
        <w:rPr>
          <w:rFonts w:hint="eastAsia"/>
        </w:rPr>
        <w:t>等</w:t>
      </w:r>
      <w:r w:rsidRPr="00095511">
        <w:rPr>
          <w:rFonts w:hint="eastAsia"/>
        </w:rPr>
        <w:t>業務</w:t>
      </w:r>
      <w:r w:rsidR="000172D7">
        <w:rPr>
          <w:rFonts w:hint="eastAsia"/>
        </w:rPr>
        <w:t>のうち、</w:t>
      </w:r>
      <w:r w:rsidRPr="00095511">
        <w:rPr>
          <w:rFonts w:hint="eastAsia"/>
        </w:rPr>
        <w:t>乙の負担は下記による。</w:t>
      </w:r>
      <w:r w:rsidR="0058737D">
        <w:rPr>
          <w:rFonts w:hint="eastAsia"/>
        </w:rPr>
        <w:t>下記以外は乙の負担とする。</w:t>
      </w:r>
    </w:p>
    <w:tbl>
      <w:tblPr>
        <w:tblStyle w:val="a7"/>
        <w:tblW w:w="8080" w:type="dxa"/>
        <w:tblInd w:w="279" w:type="dxa"/>
        <w:tblLook w:val="04A0" w:firstRow="1" w:lastRow="0" w:firstColumn="1" w:lastColumn="0" w:noHBand="0" w:noVBand="1"/>
      </w:tblPr>
      <w:tblGrid>
        <w:gridCol w:w="2551"/>
        <w:gridCol w:w="1701"/>
        <w:gridCol w:w="1276"/>
        <w:gridCol w:w="2552"/>
      </w:tblGrid>
      <w:tr w:rsidR="00003D9D" w:rsidRPr="007B7CBB" w14:paraId="3AC79CDA" w14:textId="77777777" w:rsidTr="005A70F2">
        <w:tc>
          <w:tcPr>
            <w:tcW w:w="2551" w:type="dxa"/>
            <w:shd w:val="clear" w:color="auto" w:fill="D9D9D9" w:themeFill="background1" w:themeFillShade="D9"/>
          </w:tcPr>
          <w:p w14:paraId="39B0B285" w14:textId="77777777" w:rsidR="00003D9D" w:rsidRPr="00003D9D" w:rsidRDefault="00003D9D" w:rsidP="0058737D">
            <w:pPr>
              <w:jc w:val="center"/>
              <w:rPr>
                <w:rFonts w:ascii="ＭＳ 明朝" w:hAnsi="ＭＳ 明朝"/>
                <w:sz w:val="20"/>
                <w:szCs w:val="20"/>
              </w:rPr>
            </w:pPr>
            <w:r w:rsidRPr="00003D9D">
              <w:rPr>
                <w:rFonts w:ascii="ＭＳ 明朝" w:hAnsi="ＭＳ 明朝" w:hint="eastAsia"/>
                <w:sz w:val="20"/>
                <w:szCs w:val="20"/>
              </w:rPr>
              <w:t>業務範囲</w:t>
            </w:r>
          </w:p>
        </w:tc>
        <w:tc>
          <w:tcPr>
            <w:tcW w:w="1701" w:type="dxa"/>
            <w:shd w:val="clear" w:color="auto" w:fill="D9D9D9" w:themeFill="background1" w:themeFillShade="D9"/>
          </w:tcPr>
          <w:p w14:paraId="16E46287" w14:textId="77777777" w:rsidR="00003D9D" w:rsidRPr="00003D9D" w:rsidRDefault="00003D9D" w:rsidP="0058737D">
            <w:pPr>
              <w:jc w:val="center"/>
              <w:rPr>
                <w:rFonts w:ascii="ＭＳ 明朝" w:hAnsi="ＭＳ 明朝"/>
                <w:sz w:val="20"/>
                <w:szCs w:val="20"/>
              </w:rPr>
            </w:pPr>
            <w:r w:rsidRPr="00003D9D">
              <w:rPr>
                <w:rFonts w:ascii="ＭＳ 明朝" w:hAnsi="ＭＳ 明朝" w:hint="eastAsia"/>
                <w:sz w:val="20"/>
                <w:szCs w:val="20"/>
              </w:rPr>
              <w:t>業務内容</w:t>
            </w:r>
          </w:p>
        </w:tc>
        <w:tc>
          <w:tcPr>
            <w:tcW w:w="1276" w:type="dxa"/>
            <w:shd w:val="clear" w:color="auto" w:fill="D9D9D9" w:themeFill="background1" w:themeFillShade="D9"/>
          </w:tcPr>
          <w:p w14:paraId="108E6008" w14:textId="77777777" w:rsidR="00003D9D" w:rsidRPr="00003D9D" w:rsidRDefault="00003D9D" w:rsidP="0058737D">
            <w:pPr>
              <w:jc w:val="center"/>
              <w:rPr>
                <w:rFonts w:ascii="ＭＳ 明朝" w:hAnsi="ＭＳ 明朝"/>
                <w:sz w:val="20"/>
                <w:szCs w:val="20"/>
              </w:rPr>
            </w:pPr>
            <w:r w:rsidRPr="00003D9D">
              <w:rPr>
                <w:rFonts w:ascii="ＭＳ 明朝" w:hAnsi="ＭＳ 明朝" w:hint="eastAsia"/>
                <w:sz w:val="20"/>
                <w:szCs w:val="20"/>
              </w:rPr>
              <w:t>費用負担者</w:t>
            </w:r>
          </w:p>
        </w:tc>
        <w:tc>
          <w:tcPr>
            <w:tcW w:w="2552" w:type="dxa"/>
            <w:shd w:val="clear" w:color="auto" w:fill="D9D9D9" w:themeFill="background1" w:themeFillShade="D9"/>
          </w:tcPr>
          <w:p w14:paraId="4106BE84" w14:textId="77777777" w:rsidR="00003D9D" w:rsidRPr="00003D9D" w:rsidRDefault="00003D9D" w:rsidP="0058737D">
            <w:pPr>
              <w:jc w:val="center"/>
              <w:rPr>
                <w:rFonts w:ascii="ＭＳ 明朝" w:hAnsi="ＭＳ 明朝"/>
                <w:sz w:val="20"/>
                <w:szCs w:val="20"/>
              </w:rPr>
            </w:pPr>
            <w:r w:rsidRPr="00003D9D">
              <w:rPr>
                <w:rFonts w:ascii="ＭＳ 明朝" w:hAnsi="ＭＳ 明朝" w:hint="eastAsia"/>
                <w:sz w:val="20"/>
                <w:szCs w:val="20"/>
              </w:rPr>
              <w:t>負担割合</w:t>
            </w:r>
          </w:p>
        </w:tc>
      </w:tr>
      <w:tr w:rsidR="00003D9D" w:rsidRPr="007B7CBB" w14:paraId="60C6849C" w14:textId="77777777" w:rsidTr="005A70F2">
        <w:trPr>
          <w:trHeight w:val="269"/>
        </w:trPr>
        <w:tc>
          <w:tcPr>
            <w:tcW w:w="2551" w:type="dxa"/>
            <w:vMerge w:val="restart"/>
            <w:tcBorders>
              <w:bottom w:val="single" w:sz="4" w:space="0" w:color="auto"/>
            </w:tcBorders>
          </w:tcPr>
          <w:p w14:paraId="26C4C63A" w14:textId="746F697E" w:rsidR="00003D9D" w:rsidRPr="00003D9D" w:rsidRDefault="00003D9D" w:rsidP="00003D9D">
            <w:pPr>
              <w:rPr>
                <w:rFonts w:ascii="ＭＳ 明朝" w:hAnsi="ＭＳ 明朝"/>
                <w:sz w:val="20"/>
                <w:szCs w:val="20"/>
              </w:rPr>
            </w:pPr>
            <w:r w:rsidRPr="00003D9D">
              <w:rPr>
                <w:rFonts w:ascii="ＭＳ 明朝" w:hAnsi="ＭＳ 明朝" w:hint="eastAsia"/>
                <w:sz w:val="20"/>
                <w:szCs w:val="20"/>
              </w:rPr>
              <w:t>大学施設（専用部）</w:t>
            </w:r>
          </w:p>
        </w:tc>
        <w:tc>
          <w:tcPr>
            <w:tcW w:w="1701" w:type="dxa"/>
            <w:tcBorders>
              <w:bottom w:val="single" w:sz="4" w:space="0" w:color="auto"/>
            </w:tcBorders>
          </w:tcPr>
          <w:p w14:paraId="10FC248F" w14:textId="77777777" w:rsidR="00003D9D" w:rsidRPr="00003D9D" w:rsidRDefault="00003D9D" w:rsidP="0058737D">
            <w:pPr>
              <w:rPr>
                <w:rFonts w:ascii="ＭＳ 明朝" w:hAnsi="ＭＳ 明朝"/>
                <w:sz w:val="20"/>
                <w:szCs w:val="20"/>
              </w:rPr>
            </w:pPr>
            <w:r w:rsidRPr="00003D9D">
              <w:rPr>
                <w:rFonts w:ascii="ＭＳ 明朝" w:hAnsi="ＭＳ 明朝" w:hint="eastAsia"/>
                <w:sz w:val="20"/>
                <w:szCs w:val="20"/>
              </w:rPr>
              <w:t>点検及び保守</w:t>
            </w:r>
          </w:p>
        </w:tc>
        <w:tc>
          <w:tcPr>
            <w:tcW w:w="1276" w:type="dxa"/>
            <w:vMerge w:val="restart"/>
            <w:tcBorders>
              <w:bottom w:val="single" w:sz="4" w:space="0" w:color="auto"/>
            </w:tcBorders>
          </w:tcPr>
          <w:p w14:paraId="6048C484" w14:textId="5A56AFE9" w:rsidR="00003D9D" w:rsidRPr="00003D9D" w:rsidRDefault="00003D9D" w:rsidP="0058737D">
            <w:pPr>
              <w:rPr>
                <w:rFonts w:ascii="ＭＳ 明朝" w:hAnsi="ＭＳ 明朝"/>
                <w:sz w:val="20"/>
                <w:szCs w:val="20"/>
              </w:rPr>
            </w:pPr>
            <w:r>
              <w:rPr>
                <w:rFonts w:ascii="ＭＳ 明朝" w:hAnsi="ＭＳ 明朝" w:hint="eastAsia"/>
                <w:sz w:val="20"/>
                <w:szCs w:val="20"/>
              </w:rPr>
              <w:t>甲</w:t>
            </w:r>
          </w:p>
        </w:tc>
        <w:tc>
          <w:tcPr>
            <w:tcW w:w="2552" w:type="dxa"/>
            <w:vMerge w:val="restart"/>
            <w:tcBorders>
              <w:bottom w:val="single" w:sz="4" w:space="0" w:color="auto"/>
            </w:tcBorders>
          </w:tcPr>
          <w:p w14:paraId="62A7F749" w14:textId="77777777" w:rsidR="00003D9D" w:rsidRPr="00003D9D" w:rsidRDefault="00003D9D" w:rsidP="0058737D">
            <w:pPr>
              <w:pStyle w:val="2"/>
              <w:rPr>
                <w:sz w:val="20"/>
                <w:szCs w:val="20"/>
              </w:rPr>
            </w:pPr>
            <w:r w:rsidRPr="00003D9D">
              <w:rPr>
                <w:rFonts w:hint="eastAsia"/>
                <w:sz w:val="20"/>
                <w:szCs w:val="20"/>
              </w:rPr>
              <w:t>全額</w:t>
            </w:r>
          </w:p>
        </w:tc>
      </w:tr>
      <w:tr w:rsidR="00003D9D" w:rsidRPr="007B7CBB" w14:paraId="770A2A9C" w14:textId="77777777" w:rsidTr="005A70F2">
        <w:trPr>
          <w:trHeight w:val="251"/>
        </w:trPr>
        <w:tc>
          <w:tcPr>
            <w:tcW w:w="2551" w:type="dxa"/>
            <w:vMerge/>
          </w:tcPr>
          <w:p w14:paraId="3ADA2D63" w14:textId="77777777" w:rsidR="00003D9D" w:rsidRPr="00003D9D" w:rsidRDefault="00003D9D" w:rsidP="0058737D">
            <w:pPr>
              <w:rPr>
                <w:rFonts w:ascii="ＭＳ 明朝" w:hAnsi="ＭＳ 明朝"/>
                <w:sz w:val="20"/>
                <w:szCs w:val="20"/>
              </w:rPr>
            </w:pPr>
          </w:p>
        </w:tc>
        <w:tc>
          <w:tcPr>
            <w:tcW w:w="1701" w:type="dxa"/>
          </w:tcPr>
          <w:p w14:paraId="6C16945E" w14:textId="77777777" w:rsidR="00003D9D" w:rsidRPr="00003D9D" w:rsidRDefault="00003D9D" w:rsidP="0058737D">
            <w:pPr>
              <w:rPr>
                <w:rFonts w:ascii="ＭＳ 明朝" w:hAnsi="ＭＳ 明朝"/>
                <w:sz w:val="20"/>
                <w:szCs w:val="20"/>
              </w:rPr>
            </w:pPr>
            <w:r w:rsidRPr="00003D9D">
              <w:rPr>
                <w:rFonts w:ascii="ＭＳ 明朝" w:hAnsi="ＭＳ 明朝" w:hint="eastAsia"/>
                <w:sz w:val="20"/>
                <w:szCs w:val="20"/>
              </w:rPr>
              <w:t>修繕及び更新</w:t>
            </w:r>
          </w:p>
        </w:tc>
        <w:tc>
          <w:tcPr>
            <w:tcW w:w="1276" w:type="dxa"/>
            <w:vMerge/>
          </w:tcPr>
          <w:p w14:paraId="6B9E5E2F" w14:textId="77777777" w:rsidR="00003D9D" w:rsidRPr="00003D9D" w:rsidRDefault="00003D9D" w:rsidP="0058737D">
            <w:pPr>
              <w:rPr>
                <w:rFonts w:ascii="ＭＳ 明朝" w:hAnsi="ＭＳ 明朝"/>
                <w:sz w:val="20"/>
                <w:szCs w:val="20"/>
              </w:rPr>
            </w:pPr>
          </w:p>
        </w:tc>
        <w:tc>
          <w:tcPr>
            <w:tcW w:w="2552" w:type="dxa"/>
            <w:vMerge/>
          </w:tcPr>
          <w:p w14:paraId="35902C8F" w14:textId="77777777" w:rsidR="00003D9D" w:rsidRPr="00003D9D" w:rsidRDefault="00003D9D" w:rsidP="0058737D">
            <w:pPr>
              <w:rPr>
                <w:rFonts w:ascii="ＭＳ 明朝" w:hAnsi="ＭＳ 明朝"/>
                <w:sz w:val="20"/>
                <w:szCs w:val="20"/>
              </w:rPr>
            </w:pPr>
          </w:p>
        </w:tc>
      </w:tr>
      <w:tr w:rsidR="00003D9D" w:rsidRPr="007B7CBB" w14:paraId="13ECA2B4" w14:textId="77777777" w:rsidTr="005A70F2">
        <w:trPr>
          <w:trHeight w:val="251"/>
        </w:trPr>
        <w:tc>
          <w:tcPr>
            <w:tcW w:w="2551" w:type="dxa"/>
            <w:vMerge/>
          </w:tcPr>
          <w:p w14:paraId="5C119982" w14:textId="77777777" w:rsidR="00003D9D" w:rsidRPr="00003D9D" w:rsidRDefault="00003D9D" w:rsidP="0058737D">
            <w:pPr>
              <w:rPr>
                <w:rFonts w:ascii="ＭＳ 明朝" w:hAnsi="ＭＳ 明朝"/>
                <w:sz w:val="20"/>
                <w:szCs w:val="20"/>
              </w:rPr>
            </w:pPr>
          </w:p>
        </w:tc>
        <w:tc>
          <w:tcPr>
            <w:tcW w:w="1701" w:type="dxa"/>
          </w:tcPr>
          <w:p w14:paraId="31B0DA29" w14:textId="77777777" w:rsidR="00003D9D" w:rsidRPr="00003D9D" w:rsidRDefault="00003D9D" w:rsidP="0058737D">
            <w:pPr>
              <w:rPr>
                <w:rFonts w:ascii="ＭＳ 明朝" w:hAnsi="ＭＳ 明朝"/>
                <w:sz w:val="20"/>
                <w:szCs w:val="20"/>
              </w:rPr>
            </w:pPr>
            <w:r w:rsidRPr="00003D9D">
              <w:rPr>
                <w:rFonts w:ascii="ＭＳ 明朝" w:hAnsi="ＭＳ 明朝" w:hint="eastAsia"/>
                <w:sz w:val="20"/>
                <w:szCs w:val="20"/>
              </w:rPr>
              <w:t>清掃業務</w:t>
            </w:r>
          </w:p>
        </w:tc>
        <w:tc>
          <w:tcPr>
            <w:tcW w:w="1276" w:type="dxa"/>
            <w:vMerge/>
          </w:tcPr>
          <w:p w14:paraId="7951DEDA" w14:textId="77777777" w:rsidR="00003D9D" w:rsidRPr="00003D9D" w:rsidRDefault="00003D9D" w:rsidP="0058737D">
            <w:pPr>
              <w:rPr>
                <w:rFonts w:ascii="ＭＳ 明朝" w:hAnsi="ＭＳ 明朝"/>
                <w:sz w:val="20"/>
                <w:szCs w:val="20"/>
              </w:rPr>
            </w:pPr>
          </w:p>
        </w:tc>
        <w:tc>
          <w:tcPr>
            <w:tcW w:w="2552" w:type="dxa"/>
            <w:vMerge/>
          </w:tcPr>
          <w:p w14:paraId="54DF41D0" w14:textId="77777777" w:rsidR="00003D9D" w:rsidRPr="00003D9D" w:rsidRDefault="00003D9D" w:rsidP="0058737D">
            <w:pPr>
              <w:rPr>
                <w:rFonts w:ascii="ＭＳ 明朝" w:hAnsi="ＭＳ 明朝"/>
                <w:sz w:val="20"/>
                <w:szCs w:val="20"/>
              </w:rPr>
            </w:pPr>
          </w:p>
        </w:tc>
      </w:tr>
      <w:tr w:rsidR="00003D9D" w:rsidRPr="007B7CBB" w14:paraId="67D6D3EA" w14:textId="77777777" w:rsidTr="005A70F2">
        <w:trPr>
          <w:trHeight w:val="300"/>
        </w:trPr>
        <w:tc>
          <w:tcPr>
            <w:tcW w:w="2551" w:type="dxa"/>
            <w:vMerge/>
          </w:tcPr>
          <w:p w14:paraId="782A9A92" w14:textId="77777777" w:rsidR="00003D9D" w:rsidRPr="00003D9D" w:rsidRDefault="00003D9D" w:rsidP="0058737D">
            <w:pPr>
              <w:rPr>
                <w:rFonts w:ascii="ＭＳ 明朝" w:hAnsi="ＭＳ 明朝"/>
                <w:sz w:val="20"/>
                <w:szCs w:val="20"/>
              </w:rPr>
            </w:pPr>
          </w:p>
        </w:tc>
        <w:tc>
          <w:tcPr>
            <w:tcW w:w="1701" w:type="dxa"/>
          </w:tcPr>
          <w:p w14:paraId="54C3207F" w14:textId="77777777" w:rsidR="00003D9D" w:rsidRPr="00003D9D" w:rsidRDefault="00003D9D" w:rsidP="0058737D">
            <w:pPr>
              <w:rPr>
                <w:rFonts w:ascii="ＭＳ 明朝" w:hAnsi="ＭＳ 明朝"/>
                <w:sz w:val="20"/>
                <w:szCs w:val="20"/>
              </w:rPr>
            </w:pPr>
            <w:r w:rsidRPr="00003D9D">
              <w:rPr>
                <w:rFonts w:ascii="ＭＳ 明朝" w:hAnsi="ＭＳ 明朝" w:hint="eastAsia"/>
                <w:sz w:val="20"/>
                <w:szCs w:val="20"/>
              </w:rPr>
              <w:t>警備業務</w:t>
            </w:r>
          </w:p>
        </w:tc>
        <w:tc>
          <w:tcPr>
            <w:tcW w:w="1276" w:type="dxa"/>
            <w:vMerge/>
          </w:tcPr>
          <w:p w14:paraId="2F9367E1" w14:textId="77777777" w:rsidR="00003D9D" w:rsidRPr="00003D9D" w:rsidRDefault="00003D9D" w:rsidP="0058737D">
            <w:pPr>
              <w:rPr>
                <w:rFonts w:ascii="ＭＳ 明朝" w:hAnsi="ＭＳ 明朝"/>
                <w:sz w:val="20"/>
                <w:szCs w:val="20"/>
              </w:rPr>
            </w:pPr>
          </w:p>
        </w:tc>
        <w:tc>
          <w:tcPr>
            <w:tcW w:w="2552" w:type="dxa"/>
            <w:vMerge/>
          </w:tcPr>
          <w:p w14:paraId="4504E520" w14:textId="77777777" w:rsidR="00003D9D" w:rsidRPr="00003D9D" w:rsidRDefault="00003D9D" w:rsidP="0058737D">
            <w:pPr>
              <w:rPr>
                <w:rFonts w:ascii="ＭＳ 明朝" w:hAnsi="ＭＳ 明朝"/>
                <w:sz w:val="20"/>
                <w:szCs w:val="20"/>
              </w:rPr>
            </w:pPr>
          </w:p>
        </w:tc>
      </w:tr>
      <w:tr w:rsidR="00003D9D" w:rsidRPr="007B7CBB" w14:paraId="3D878CB1" w14:textId="77777777" w:rsidTr="005A70F2">
        <w:trPr>
          <w:trHeight w:val="285"/>
        </w:trPr>
        <w:tc>
          <w:tcPr>
            <w:tcW w:w="2551" w:type="dxa"/>
            <w:vMerge w:val="restart"/>
            <w:tcBorders>
              <w:bottom w:val="single" w:sz="4" w:space="0" w:color="auto"/>
            </w:tcBorders>
          </w:tcPr>
          <w:p w14:paraId="378CA94D" w14:textId="77777777" w:rsidR="00003D9D" w:rsidRPr="00003D9D" w:rsidRDefault="00003D9D" w:rsidP="0058737D">
            <w:pPr>
              <w:rPr>
                <w:rFonts w:ascii="ＭＳ 明朝" w:hAnsi="ＭＳ 明朝"/>
                <w:sz w:val="20"/>
                <w:szCs w:val="20"/>
              </w:rPr>
            </w:pPr>
            <w:r w:rsidRPr="00003D9D">
              <w:rPr>
                <w:rFonts w:ascii="ＭＳ 明朝" w:hAnsi="ＭＳ 明朝" w:hint="eastAsia"/>
                <w:sz w:val="20"/>
                <w:szCs w:val="20"/>
              </w:rPr>
              <w:t>共用部分（歩行者専用立体通路（Ａ）及び外構等を含む）</w:t>
            </w:r>
          </w:p>
        </w:tc>
        <w:tc>
          <w:tcPr>
            <w:tcW w:w="1701" w:type="dxa"/>
            <w:tcBorders>
              <w:bottom w:val="single" w:sz="4" w:space="0" w:color="auto"/>
            </w:tcBorders>
          </w:tcPr>
          <w:p w14:paraId="1CDEBD08" w14:textId="77777777" w:rsidR="00003D9D" w:rsidRPr="00003D9D" w:rsidRDefault="00003D9D" w:rsidP="0058737D">
            <w:pPr>
              <w:rPr>
                <w:rFonts w:ascii="ＭＳ 明朝" w:hAnsi="ＭＳ 明朝"/>
                <w:sz w:val="20"/>
                <w:szCs w:val="20"/>
              </w:rPr>
            </w:pPr>
            <w:r w:rsidRPr="00003D9D">
              <w:rPr>
                <w:rFonts w:ascii="ＭＳ 明朝" w:hAnsi="ＭＳ 明朝" w:hint="eastAsia"/>
                <w:sz w:val="20"/>
                <w:szCs w:val="20"/>
              </w:rPr>
              <w:t>点検及び保守</w:t>
            </w:r>
          </w:p>
        </w:tc>
        <w:tc>
          <w:tcPr>
            <w:tcW w:w="1276" w:type="dxa"/>
            <w:vMerge w:val="restart"/>
            <w:tcBorders>
              <w:bottom w:val="single" w:sz="4" w:space="0" w:color="auto"/>
            </w:tcBorders>
          </w:tcPr>
          <w:p w14:paraId="7D2986C7" w14:textId="7AB18E65" w:rsidR="00003D9D" w:rsidRPr="00003D9D" w:rsidRDefault="00003D9D" w:rsidP="00003D9D">
            <w:pPr>
              <w:rPr>
                <w:rFonts w:ascii="ＭＳ 明朝" w:hAnsi="ＭＳ 明朝"/>
                <w:sz w:val="20"/>
                <w:szCs w:val="20"/>
              </w:rPr>
            </w:pPr>
            <w:r>
              <w:rPr>
                <w:rFonts w:ascii="ＭＳ 明朝" w:hAnsi="ＭＳ 明朝" w:hint="eastAsia"/>
                <w:sz w:val="20"/>
                <w:szCs w:val="20"/>
              </w:rPr>
              <w:t>甲</w:t>
            </w:r>
            <w:r w:rsidRPr="00003D9D">
              <w:rPr>
                <w:rFonts w:ascii="ＭＳ 明朝" w:hAnsi="ＭＳ 明朝" w:hint="eastAsia"/>
                <w:sz w:val="20"/>
                <w:szCs w:val="20"/>
              </w:rPr>
              <w:t>及び</w:t>
            </w:r>
            <w:r>
              <w:rPr>
                <w:rFonts w:ascii="ＭＳ 明朝" w:hAnsi="ＭＳ 明朝" w:hint="eastAsia"/>
                <w:sz w:val="20"/>
                <w:szCs w:val="20"/>
              </w:rPr>
              <w:t>乙</w:t>
            </w:r>
          </w:p>
        </w:tc>
        <w:tc>
          <w:tcPr>
            <w:tcW w:w="2552" w:type="dxa"/>
            <w:vMerge w:val="restart"/>
            <w:tcBorders>
              <w:bottom w:val="single" w:sz="4" w:space="0" w:color="auto"/>
            </w:tcBorders>
          </w:tcPr>
          <w:p w14:paraId="3D248823" w14:textId="59B7A49B" w:rsidR="00003D9D" w:rsidRPr="00003D9D" w:rsidRDefault="00003D9D" w:rsidP="0058737D">
            <w:pPr>
              <w:rPr>
                <w:rFonts w:ascii="ＭＳ 明朝" w:hAnsi="ＭＳ 明朝"/>
                <w:sz w:val="20"/>
                <w:szCs w:val="20"/>
              </w:rPr>
            </w:pPr>
            <w:r>
              <w:rPr>
                <w:rFonts w:ascii="ＭＳ 明朝" w:hAnsi="ＭＳ 明朝" w:hint="eastAsia"/>
                <w:sz w:val="20"/>
                <w:szCs w:val="20"/>
              </w:rPr>
              <w:t>各</w:t>
            </w:r>
            <w:r w:rsidRPr="00003D9D">
              <w:rPr>
                <w:rFonts w:ascii="ＭＳ 明朝" w:hAnsi="ＭＳ 明朝" w:hint="eastAsia"/>
                <w:sz w:val="20"/>
                <w:szCs w:val="20"/>
              </w:rPr>
              <w:t>事業者にて専有部分の床面積の割合</w:t>
            </w:r>
          </w:p>
        </w:tc>
      </w:tr>
      <w:tr w:rsidR="00003D9D" w:rsidRPr="007B7CBB" w14:paraId="3BA4F899" w14:textId="77777777" w:rsidTr="005A70F2">
        <w:tc>
          <w:tcPr>
            <w:tcW w:w="2551" w:type="dxa"/>
            <w:vMerge/>
          </w:tcPr>
          <w:p w14:paraId="142D444F" w14:textId="77777777" w:rsidR="00003D9D" w:rsidRPr="00003D9D" w:rsidRDefault="00003D9D" w:rsidP="0058737D">
            <w:pPr>
              <w:rPr>
                <w:rFonts w:ascii="ＭＳ 明朝" w:hAnsi="ＭＳ 明朝"/>
                <w:sz w:val="20"/>
                <w:szCs w:val="20"/>
              </w:rPr>
            </w:pPr>
          </w:p>
        </w:tc>
        <w:tc>
          <w:tcPr>
            <w:tcW w:w="1701" w:type="dxa"/>
          </w:tcPr>
          <w:p w14:paraId="19966F39" w14:textId="77777777" w:rsidR="00003D9D" w:rsidRPr="00003D9D" w:rsidRDefault="00003D9D" w:rsidP="0058737D">
            <w:pPr>
              <w:rPr>
                <w:rFonts w:ascii="ＭＳ 明朝" w:hAnsi="ＭＳ 明朝"/>
                <w:sz w:val="20"/>
                <w:szCs w:val="20"/>
              </w:rPr>
            </w:pPr>
            <w:r w:rsidRPr="00003D9D">
              <w:rPr>
                <w:rFonts w:ascii="ＭＳ 明朝" w:hAnsi="ＭＳ 明朝" w:hint="eastAsia"/>
                <w:sz w:val="20"/>
                <w:szCs w:val="20"/>
              </w:rPr>
              <w:t>修繕及び更新</w:t>
            </w:r>
          </w:p>
        </w:tc>
        <w:tc>
          <w:tcPr>
            <w:tcW w:w="1276" w:type="dxa"/>
            <w:vMerge/>
          </w:tcPr>
          <w:p w14:paraId="15709750" w14:textId="77777777" w:rsidR="00003D9D" w:rsidRPr="00003D9D" w:rsidRDefault="00003D9D" w:rsidP="0058737D">
            <w:pPr>
              <w:rPr>
                <w:rFonts w:ascii="ＭＳ 明朝" w:hAnsi="ＭＳ 明朝"/>
                <w:sz w:val="20"/>
                <w:szCs w:val="20"/>
              </w:rPr>
            </w:pPr>
          </w:p>
        </w:tc>
        <w:tc>
          <w:tcPr>
            <w:tcW w:w="2552" w:type="dxa"/>
            <w:vMerge/>
          </w:tcPr>
          <w:p w14:paraId="1B698F23" w14:textId="77777777" w:rsidR="00003D9D" w:rsidRPr="00003D9D" w:rsidRDefault="00003D9D" w:rsidP="0058737D">
            <w:pPr>
              <w:rPr>
                <w:rFonts w:ascii="ＭＳ 明朝" w:hAnsi="ＭＳ 明朝"/>
                <w:sz w:val="20"/>
                <w:szCs w:val="20"/>
              </w:rPr>
            </w:pPr>
          </w:p>
        </w:tc>
      </w:tr>
      <w:tr w:rsidR="00003D9D" w:rsidRPr="007B7CBB" w14:paraId="06D95CB7" w14:textId="77777777" w:rsidTr="005A70F2">
        <w:tc>
          <w:tcPr>
            <w:tcW w:w="2551" w:type="dxa"/>
            <w:vMerge/>
          </w:tcPr>
          <w:p w14:paraId="42E1D8FA" w14:textId="77777777" w:rsidR="00003D9D" w:rsidRPr="00003D9D" w:rsidRDefault="00003D9D" w:rsidP="0058737D">
            <w:pPr>
              <w:rPr>
                <w:rFonts w:ascii="ＭＳ 明朝" w:hAnsi="ＭＳ 明朝"/>
                <w:sz w:val="20"/>
                <w:szCs w:val="20"/>
              </w:rPr>
            </w:pPr>
          </w:p>
        </w:tc>
        <w:tc>
          <w:tcPr>
            <w:tcW w:w="1701" w:type="dxa"/>
          </w:tcPr>
          <w:p w14:paraId="5D0C2212" w14:textId="77777777" w:rsidR="00003D9D" w:rsidRPr="00003D9D" w:rsidRDefault="00003D9D" w:rsidP="0058737D">
            <w:pPr>
              <w:rPr>
                <w:rFonts w:ascii="ＭＳ 明朝" w:hAnsi="ＭＳ 明朝"/>
                <w:sz w:val="20"/>
                <w:szCs w:val="20"/>
              </w:rPr>
            </w:pPr>
            <w:r w:rsidRPr="00003D9D">
              <w:rPr>
                <w:rFonts w:ascii="ＭＳ 明朝" w:hAnsi="ＭＳ 明朝" w:hint="eastAsia"/>
                <w:sz w:val="20"/>
                <w:szCs w:val="20"/>
              </w:rPr>
              <w:t>清掃業務</w:t>
            </w:r>
          </w:p>
        </w:tc>
        <w:tc>
          <w:tcPr>
            <w:tcW w:w="1276" w:type="dxa"/>
            <w:vMerge/>
          </w:tcPr>
          <w:p w14:paraId="251AB002" w14:textId="77777777" w:rsidR="00003D9D" w:rsidRPr="00003D9D" w:rsidRDefault="00003D9D" w:rsidP="0058737D">
            <w:pPr>
              <w:rPr>
                <w:rFonts w:ascii="ＭＳ 明朝" w:hAnsi="ＭＳ 明朝"/>
                <w:sz w:val="20"/>
                <w:szCs w:val="20"/>
              </w:rPr>
            </w:pPr>
          </w:p>
        </w:tc>
        <w:tc>
          <w:tcPr>
            <w:tcW w:w="2552" w:type="dxa"/>
            <w:vMerge/>
          </w:tcPr>
          <w:p w14:paraId="0BDF0BEE" w14:textId="77777777" w:rsidR="00003D9D" w:rsidRPr="00003D9D" w:rsidRDefault="00003D9D" w:rsidP="0058737D">
            <w:pPr>
              <w:rPr>
                <w:rFonts w:ascii="ＭＳ 明朝" w:hAnsi="ＭＳ 明朝"/>
                <w:sz w:val="20"/>
                <w:szCs w:val="20"/>
              </w:rPr>
            </w:pPr>
          </w:p>
        </w:tc>
      </w:tr>
      <w:tr w:rsidR="005A70F2" w:rsidRPr="007B7CBB" w14:paraId="07902688" w14:textId="77777777" w:rsidTr="00987C99">
        <w:trPr>
          <w:trHeight w:val="138"/>
        </w:trPr>
        <w:tc>
          <w:tcPr>
            <w:tcW w:w="2551" w:type="dxa"/>
            <w:vMerge/>
          </w:tcPr>
          <w:p w14:paraId="5BC6953F" w14:textId="77777777" w:rsidR="005A70F2" w:rsidRPr="00003D9D" w:rsidRDefault="005A70F2" w:rsidP="0058737D">
            <w:pPr>
              <w:rPr>
                <w:rFonts w:ascii="ＭＳ 明朝" w:hAnsi="ＭＳ 明朝"/>
                <w:sz w:val="20"/>
                <w:szCs w:val="20"/>
              </w:rPr>
            </w:pPr>
          </w:p>
        </w:tc>
        <w:tc>
          <w:tcPr>
            <w:tcW w:w="1701" w:type="dxa"/>
          </w:tcPr>
          <w:p w14:paraId="18F29BAF" w14:textId="77777777" w:rsidR="005A70F2" w:rsidRPr="00003D9D" w:rsidRDefault="005A70F2" w:rsidP="0058737D">
            <w:pPr>
              <w:rPr>
                <w:rFonts w:ascii="ＭＳ 明朝" w:hAnsi="ＭＳ 明朝"/>
                <w:sz w:val="20"/>
                <w:szCs w:val="20"/>
              </w:rPr>
            </w:pPr>
            <w:r w:rsidRPr="00003D9D">
              <w:rPr>
                <w:rFonts w:ascii="ＭＳ 明朝" w:hAnsi="ＭＳ 明朝" w:hint="eastAsia"/>
                <w:sz w:val="20"/>
                <w:szCs w:val="20"/>
              </w:rPr>
              <w:t>警備業務</w:t>
            </w:r>
          </w:p>
        </w:tc>
        <w:tc>
          <w:tcPr>
            <w:tcW w:w="1276" w:type="dxa"/>
            <w:vMerge/>
          </w:tcPr>
          <w:p w14:paraId="16C75659" w14:textId="77777777" w:rsidR="005A70F2" w:rsidRPr="00003D9D" w:rsidRDefault="005A70F2" w:rsidP="0058737D">
            <w:pPr>
              <w:rPr>
                <w:rFonts w:ascii="ＭＳ 明朝" w:hAnsi="ＭＳ 明朝"/>
                <w:sz w:val="20"/>
                <w:szCs w:val="20"/>
              </w:rPr>
            </w:pPr>
          </w:p>
        </w:tc>
        <w:tc>
          <w:tcPr>
            <w:tcW w:w="2552" w:type="dxa"/>
            <w:vMerge/>
          </w:tcPr>
          <w:p w14:paraId="7848451B" w14:textId="77777777" w:rsidR="005A70F2" w:rsidRPr="00003D9D" w:rsidRDefault="005A70F2" w:rsidP="0058737D">
            <w:pPr>
              <w:rPr>
                <w:rFonts w:ascii="ＭＳ 明朝" w:hAnsi="ＭＳ 明朝"/>
                <w:sz w:val="20"/>
                <w:szCs w:val="20"/>
              </w:rPr>
            </w:pPr>
          </w:p>
        </w:tc>
      </w:tr>
    </w:tbl>
    <w:p w14:paraId="1CE4CAA9" w14:textId="02450CD7" w:rsidR="00003D9D" w:rsidRDefault="00003D9D" w:rsidP="00003D9D">
      <w:pPr>
        <w:ind w:left="283" w:hangingChars="135" w:hanging="283"/>
      </w:pPr>
      <w:r>
        <w:rPr>
          <w:rFonts w:hint="eastAsia"/>
        </w:rPr>
        <w:t>２　点検及び保守、清掃業務、警備業務の</w:t>
      </w:r>
      <w:r w:rsidR="005A70F2">
        <w:rPr>
          <w:rFonts w:hint="eastAsia"/>
        </w:rPr>
        <w:t>甲</w:t>
      </w:r>
      <w:r>
        <w:rPr>
          <w:rFonts w:hint="eastAsia"/>
        </w:rPr>
        <w:t>の費用負担（月額）は〇〇</w:t>
      </w:r>
      <w:r>
        <w:t>千円（税抜）</w:t>
      </w:r>
      <w:r>
        <w:rPr>
          <w:rFonts w:hint="eastAsia"/>
        </w:rPr>
        <w:t>とする</w:t>
      </w:r>
      <w:r>
        <w:t>。</w:t>
      </w:r>
    </w:p>
    <w:p w14:paraId="103F7A08" w14:textId="1F23ACAF" w:rsidR="00003D9D" w:rsidRDefault="00003D9D" w:rsidP="00003D9D">
      <w:pPr>
        <w:ind w:left="283" w:hangingChars="135" w:hanging="283"/>
      </w:pPr>
      <w:r>
        <w:rPr>
          <w:rFonts w:hint="eastAsia"/>
        </w:rPr>
        <w:t>３　修繕及び更新の</w:t>
      </w:r>
      <w:r w:rsidR="005A70F2">
        <w:rPr>
          <w:rFonts w:hint="eastAsia"/>
        </w:rPr>
        <w:t>甲</w:t>
      </w:r>
      <w:r>
        <w:rPr>
          <w:rFonts w:hint="eastAsia"/>
        </w:rPr>
        <w:t>の費用負担額は、開発事業者が</w:t>
      </w:r>
      <w:r w:rsidRPr="00003D9D">
        <w:rPr>
          <w:rFonts w:hint="eastAsia"/>
        </w:rPr>
        <w:t>第</w:t>
      </w:r>
      <w:r w:rsidRPr="00003D9D">
        <w:t>37条第5項</w:t>
      </w:r>
      <w:r>
        <w:t>に定める長期修繕計画に基づき修繕を実施した事後に、大学法人と開発事業者において精算するものとする。</w:t>
      </w:r>
    </w:p>
    <w:p w14:paraId="51D7F6BF" w14:textId="10E4195E" w:rsidR="00003D9D" w:rsidRDefault="00003D9D" w:rsidP="00003D9D">
      <w:pPr>
        <w:ind w:left="283" w:hangingChars="135" w:hanging="283"/>
      </w:pPr>
      <w:r>
        <w:rPr>
          <w:rFonts w:hint="eastAsia"/>
        </w:rPr>
        <w:t>４　大学施設買取後、</w:t>
      </w:r>
      <w:r w:rsidR="005A70F2">
        <w:rPr>
          <w:rFonts w:hint="eastAsia"/>
        </w:rPr>
        <w:t>甲</w:t>
      </w:r>
      <w:r>
        <w:rPr>
          <w:rFonts w:hint="eastAsia"/>
        </w:rPr>
        <w:t>が修繕及び更新の依頼した場合、その費用について</w:t>
      </w:r>
      <w:r w:rsidR="005A70F2">
        <w:rPr>
          <w:rFonts w:hint="eastAsia"/>
        </w:rPr>
        <w:t>乙は</w:t>
      </w:r>
      <w:r>
        <w:rPr>
          <w:rFonts w:hint="eastAsia"/>
        </w:rPr>
        <w:t>事前に見積を提出し合意を得た上で修繕及び更新を実施するものとし、実施後に清算をする。</w:t>
      </w:r>
    </w:p>
    <w:p w14:paraId="593E9BFC" w14:textId="761012A8" w:rsidR="00003D9D" w:rsidRDefault="00003D9D" w:rsidP="00003D9D">
      <w:pPr>
        <w:ind w:left="283" w:hangingChars="135" w:hanging="283"/>
      </w:pPr>
      <w:r>
        <w:rPr>
          <w:rFonts w:hint="eastAsia"/>
        </w:rPr>
        <w:t xml:space="preserve">２　</w:t>
      </w:r>
      <w:r w:rsidRPr="00003D9D">
        <w:rPr>
          <w:rFonts w:hint="eastAsia"/>
        </w:rPr>
        <w:t>支払い時期については</w:t>
      </w:r>
      <w:r w:rsidR="005A70F2">
        <w:rPr>
          <w:rFonts w:hint="eastAsia"/>
        </w:rPr>
        <w:t>甲と乙にて</w:t>
      </w:r>
      <w:r w:rsidRPr="00003D9D">
        <w:rPr>
          <w:rFonts w:hint="eastAsia"/>
        </w:rPr>
        <w:t>別途協議とする。</w:t>
      </w:r>
    </w:p>
    <w:p w14:paraId="4D7DAA31" w14:textId="77777777" w:rsidR="00DD4D0D" w:rsidRPr="00095511" w:rsidRDefault="00DD4D0D" w:rsidP="00DD4D0D"/>
    <w:p w14:paraId="3E7F2A58" w14:textId="4B17073E" w:rsidR="00043089" w:rsidRPr="00095511" w:rsidRDefault="00043089" w:rsidP="00DD4D0D">
      <w:pPr>
        <w:ind w:firstLineChars="100" w:firstLine="210"/>
      </w:pPr>
      <w:r w:rsidRPr="00095511">
        <w:rPr>
          <w:rFonts w:hint="eastAsia"/>
        </w:rPr>
        <w:t>（契約不適合責任）</w:t>
      </w:r>
    </w:p>
    <w:p w14:paraId="2F8853C0" w14:textId="1147CAB1" w:rsidR="00043089" w:rsidRPr="00095511" w:rsidRDefault="00043089" w:rsidP="00DD4D0D">
      <w:pPr>
        <w:ind w:left="315" w:hangingChars="150" w:hanging="315"/>
      </w:pPr>
      <w:r w:rsidRPr="00095511">
        <w:rPr>
          <w:rFonts w:hint="eastAsia"/>
        </w:rPr>
        <w:t>第</w:t>
      </w:r>
      <w:r w:rsidR="008E43A5" w:rsidRPr="00095511">
        <w:t>41</w:t>
      </w:r>
      <w:r w:rsidRPr="00095511">
        <w:rPr>
          <w:rFonts w:hint="eastAsia"/>
        </w:rPr>
        <w:t>条　甲は、</w:t>
      </w:r>
      <w:r w:rsidR="00897189" w:rsidRPr="00095511">
        <w:rPr>
          <w:rFonts w:hint="eastAsia"/>
        </w:rPr>
        <w:t>買取対象施設</w:t>
      </w:r>
      <w:r w:rsidRPr="00095511">
        <w:rPr>
          <w:rFonts w:hint="eastAsia"/>
        </w:rPr>
        <w:t>が本協定、公募要領等、事業基本計画、事業実施計画、設計図書及び甲乙間の合意事項の内容に適合しないものであるときは、乙に対して、その責任と費用において、相当の期間を定めて当該</w:t>
      </w:r>
      <w:r w:rsidR="00897189" w:rsidRPr="00095511">
        <w:rPr>
          <w:rFonts w:hint="eastAsia"/>
        </w:rPr>
        <w:t>買取対象施設</w:t>
      </w:r>
      <w:r w:rsidRPr="00095511">
        <w:rPr>
          <w:rFonts w:hint="eastAsia"/>
        </w:rPr>
        <w:t>の修補、代替物の引渡し若し</w:t>
      </w:r>
      <w:r w:rsidRPr="00095511">
        <w:rPr>
          <w:rFonts w:hint="eastAsia"/>
        </w:rPr>
        <w:lastRenderedPageBreak/>
        <w:t>くは不足分の引渡しによる履行の追完を請求することができる。</w:t>
      </w:r>
      <w:r w:rsidR="009A3260" w:rsidRPr="00095511">
        <w:rPr>
          <w:rFonts w:hint="eastAsia"/>
        </w:rPr>
        <w:t>また、乙によるこれらの履行の追完が不能であると甲が合理的に認める場合には、甲は、乙に対して、買取</w:t>
      </w:r>
      <w:r w:rsidR="00C921EF">
        <w:rPr>
          <w:rFonts w:hint="eastAsia"/>
        </w:rPr>
        <w:t>代</w:t>
      </w:r>
      <w:r w:rsidR="009A3260" w:rsidRPr="00095511">
        <w:rPr>
          <w:rFonts w:hint="eastAsia"/>
        </w:rPr>
        <w:t>金額の減額若しくは損害賠償を請求することができ、当該請求とともに</w:t>
      </w:r>
      <w:r w:rsidR="005245D1" w:rsidRPr="00095511">
        <w:rPr>
          <w:rFonts w:hint="eastAsia"/>
        </w:rPr>
        <w:t>本協定</w:t>
      </w:r>
      <w:r w:rsidR="009A3260" w:rsidRPr="00095511">
        <w:rPr>
          <w:rFonts w:hint="eastAsia"/>
        </w:rPr>
        <w:t>を解除することができる。なお、共用部分に係る修補又は損害の賠償の詳細については、第</w:t>
      </w:r>
      <w:r w:rsidR="007E2266" w:rsidRPr="00095511">
        <w:t>3</w:t>
      </w:r>
      <w:r w:rsidR="004A49F2" w:rsidRPr="00095511">
        <w:t>5</w:t>
      </w:r>
      <w:r w:rsidR="009A3260" w:rsidRPr="00095511">
        <w:rPr>
          <w:rFonts w:hint="eastAsia"/>
        </w:rPr>
        <w:t>条第２</w:t>
      </w:r>
      <w:r w:rsidR="002B4DAB" w:rsidRPr="00095511">
        <w:rPr>
          <w:rFonts w:hint="eastAsia"/>
        </w:rPr>
        <w:t>項に</w:t>
      </w:r>
      <w:r w:rsidR="009A3260" w:rsidRPr="00095511">
        <w:rPr>
          <w:rFonts w:hint="eastAsia"/>
        </w:rPr>
        <w:t>基づく管理規約その他の規則等で定めることができるものとする。</w:t>
      </w:r>
    </w:p>
    <w:p w14:paraId="1C01C82A" w14:textId="54E9A848" w:rsidR="00043089" w:rsidRPr="00095511" w:rsidRDefault="0057314C" w:rsidP="00DD4D0D">
      <w:pPr>
        <w:ind w:left="315" w:hangingChars="150" w:hanging="315"/>
      </w:pPr>
      <w:r w:rsidRPr="00095511">
        <w:rPr>
          <w:rFonts w:hint="eastAsia"/>
        </w:rPr>
        <w:t>２</w:t>
      </w:r>
      <w:r w:rsidR="00043089" w:rsidRPr="00095511">
        <w:rPr>
          <w:rFonts w:hint="eastAsia"/>
        </w:rPr>
        <w:t xml:space="preserve">　</w:t>
      </w:r>
      <w:r w:rsidR="009A3260" w:rsidRPr="00095511">
        <w:rPr>
          <w:rFonts w:hint="eastAsia"/>
        </w:rPr>
        <w:t>前項の請求をすることのできる期間は、第</w:t>
      </w:r>
      <w:r w:rsidR="00F05DB6" w:rsidRPr="00095511">
        <w:t>31</w:t>
      </w:r>
      <w:r w:rsidR="009A3260" w:rsidRPr="00095511">
        <w:rPr>
          <w:rFonts w:hint="eastAsia"/>
        </w:rPr>
        <w:t>条の</w:t>
      </w:r>
      <w:r w:rsidR="007B2E33" w:rsidRPr="00095511">
        <w:rPr>
          <w:rFonts w:hint="eastAsia"/>
        </w:rPr>
        <w:t>買取対象</w:t>
      </w:r>
      <w:r w:rsidR="009A3260" w:rsidRPr="00095511">
        <w:rPr>
          <w:rFonts w:hint="eastAsia"/>
        </w:rPr>
        <w:t>施設の引渡しの日から</w:t>
      </w:r>
      <w:r w:rsidR="009A3260" w:rsidRPr="00095511">
        <w:t>10年</w:t>
      </w:r>
      <w:r w:rsidR="009A3260" w:rsidRPr="00095511">
        <w:rPr>
          <w:rFonts w:hint="eastAsia"/>
        </w:rPr>
        <w:t>とする</w:t>
      </w:r>
      <w:r w:rsidR="00043089" w:rsidRPr="00095511">
        <w:rPr>
          <w:rFonts w:hint="eastAsia"/>
        </w:rPr>
        <w:t>。</w:t>
      </w:r>
    </w:p>
    <w:p w14:paraId="0B68BDD1" w14:textId="7AA99074" w:rsidR="00043089" w:rsidRPr="00095511" w:rsidRDefault="0057314C" w:rsidP="00DD4D0D">
      <w:pPr>
        <w:ind w:left="315" w:hangingChars="150" w:hanging="315"/>
      </w:pPr>
      <w:r w:rsidRPr="00095511">
        <w:rPr>
          <w:rFonts w:hint="eastAsia"/>
        </w:rPr>
        <w:t>３</w:t>
      </w:r>
      <w:r w:rsidR="00043089" w:rsidRPr="00095511">
        <w:rPr>
          <w:rFonts w:hint="eastAsia"/>
        </w:rPr>
        <w:t xml:space="preserve">　</w:t>
      </w:r>
      <w:r w:rsidR="009A3260" w:rsidRPr="00095511">
        <w:rPr>
          <w:rFonts w:hint="eastAsia"/>
        </w:rPr>
        <w:t>乙は、建設企業をして、甲に対し、第１</w:t>
      </w:r>
      <w:r w:rsidR="00043089" w:rsidRPr="00095511">
        <w:rPr>
          <w:rFonts w:hint="eastAsia"/>
        </w:rPr>
        <w:t>項</w:t>
      </w:r>
      <w:r w:rsidR="009A3260" w:rsidRPr="00095511">
        <w:rPr>
          <w:rFonts w:hint="eastAsia"/>
        </w:rPr>
        <w:t>に規定する乙が実施する</w:t>
      </w:r>
      <w:r w:rsidR="00897189" w:rsidRPr="00095511">
        <w:rPr>
          <w:rFonts w:hint="eastAsia"/>
        </w:rPr>
        <w:t>買取対象施設</w:t>
      </w:r>
      <w:r w:rsidR="009A3260" w:rsidRPr="00095511">
        <w:rPr>
          <w:rFonts w:hint="eastAsia"/>
        </w:rPr>
        <w:t>の修補、代替物の引渡し若しくは不足分の引渡しによる</w:t>
      </w:r>
      <w:r w:rsidR="00BD3A65" w:rsidRPr="00095511">
        <w:rPr>
          <w:rFonts w:hint="eastAsia"/>
        </w:rPr>
        <w:t>履行の追完及び損害の賠償をなすことについて連帯保証させるため、</w:t>
      </w:r>
      <w:r w:rsidR="00897189" w:rsidRPr="00095511">
        <w:rPr>
          <w:rFonts w:hint="eastAsia"/>
        </w:rPr>
        <w:t>買取対象施設</w:t>
      </w:r>
      <w:r w:rsidR="00BD3A65" w:rsidRPr="00095511">
        <w:rPr>
          <w:rFonts w:hint="eastAsia"/>
        </w:rPr>
        <w:t>の引渡しと同時に別紙</w:t>
      </w:r>
      <w:r w:rsidR="005C733B" w:rsidRPr="00095511">
        <w:rPr>
          <w:rFonts w:hint="eastAsia"/>
        </w:rPr>
        <w:t>２</w:t>
      </w:r>
      <w:r w:rsidR="00BD3A65" w:rsidRPr="00095511">
        <w:rPr>
          <w:rFonts w:hint="eastAsia"/>
        </w:rPr>
        <w:t>の様式による保証書を差し入れさせる。</w:t>
      </w:r>
    </w:p>
    <w:p w14:paraId="02A758EE" w14:textId="77777777" w:rsidR="00DD4D0D" w:rsidRPr="00095511" w:rsidRDefault="00DD4D0D" w:rsidP="00DD4D0D"/>
    <w:p w14:paraId="2D2C3ED7" w14:textId="50AAA740" w:rsidR="00DD4D0D" w:rsidRPr="00095511" w:rsidRDefault="000007C9" w:rsidP="00FA36C4">
      <w:r w:rsidRPr="00095511">
        <w:rPr>
          <w:rFonts w:hint="eastAsia"/>
        </w:rPr>
        <w:t>第</w:t>
      </w:r>
      <w:r w:rsidR="0057314C" w:rsidRPr="00095511">
        <w:rPr>
          <w:rFonts w:hint="eastAsia"/>
        </w:rPr>
        <w:t>５</w:t>
      </w:r>
      <w:r w:rsidRPr="00095511">
        <w:rPr>
          <w:rFonts w:hint="eastAsia"/>
        </w:rPr>
        <w:t>章</w:t>
      </w:r>
      <w:r w:rsidRPr="00095511">
        <w:t xml:space="preserve"> </w:t>
      </w:r>
      <w:r w:rsidR="005245D1" w:rsidRPr="00095511">
        <w:rPr>
          <w:rFonts w:hint="eastAsia"/>
        </w:rPr>
        <w:t>本協定</w:t>
      </w:r>
      <w:r w:rsidR="00C737F2" w:rsidRPr="00095511">
        <w:rPr>
          <w:rFonts w:hint="eastAsia"/>
        </w:rPr>
        <w:t>の</w:t>
      </w:r>
      <w:r w:rsidRPr="00095511">
        <w:t>期間及び</w:t>
      </w:r>
      <w:r w:rsidR="00043089" w:rsidRPr="00095511">
        <w:rPr>
          <w:rFonts w:hint="eastAsia"/>
        </w:rPr>
        <w:t>解除</w:t>
      </w:r>
    </w:p>
    <w:p w14:paraId="7B9F822E" w14:textId="77777777" w:rsidR="00094F03" w:rsidRPr="00095511" w:rsidRDefault="00094F03" w:rsidP="00FA36C4"/>
    <w:p w14:paraId="0A67DD19" w14:textId="7C1E3034" w:rsidR="00F27B06" w:rsidRPr="00095511" w:rsidRDefault="00F27B06" w:rsidP="00DD4D0D">
      <w:pPr>
        <w:ind w:firstLineChars="100" w:firstLine="210"/>
      </w:pPr>
      <w:r w:rsidRPr="00095511">
        <w:rPr>
          <w:rFonts w:hint="eastAsia"/>
        </w:rPr>
        <w:t>（協定の有効期間）</w:t>
      </w:r>
    </w:p>
    <w:p w14:paraId="4D99C8BF" w14:textId="073E7F3E" w:rsidR="00F27B06" w:rsidRPr="00095511" w:rsidRDefault="00F27B06" w:rsidP="00DD4D0D">
      <w:pPr>
        <w:ind w:left="315" w:hangingChars="150" w:hanging="315"/>
      </w:pPr>
      <w:r w:rsidRPr="00095511">
        <w:rPr>
          <w:rFonts w:hint="eastAsia"/>
        </w:rPr>
        <w:t>第</w:t>
      </w:r>
      <w:r w:rsidR="00FB3765" w:rsidRPr="00095511">
        <w:rPr>
          <w:rFonts w:hint="eastAsia"/>
        </w:rPr>
        <w:t>4</w:t>
      </w:r>
      <w:r w:rsidR="008E43A5" w:rsidRPr="00095511">
        <w:t>2</w:t>
      </w:r>
      <w:r w:rsidRPr="00095511">
        <w:rPr>
          <w:rFonts w:hint="eastAsia"/>
        </w:rPr>
        <w:t xml:space="preserve">条　</w:t>
      </w:r>
      <w:r w:rsidR="005245D1" w:rsidRPr="00095511">
        <w:rPr>
          <w:rFonts w:hint="eastAsia"/>
        </w:rPr>
        <w:t>本協定</w:t>
      </w:r>
      <w:r w:rsidRPr="00095511">
        <w:rPr>
          <w:rFonts w:hint="eastAsia"/>
        </w:rPr>
        <w:t>の期間は、本協定の締結の日から、本件定期借地権の終了</w:t>
      </w:r>
      <w:r w:rsidR="00043089" w:rsidRPr="00095511">
        <w:rPr>
          <w:rFonts w:hint="eastAsia"/>
        </w:rPr>
        <w:t>のとき又は</w:t>
      </w:r>
      <w:r w:rsidR="005245D1" w:rsidRPr="00095511">
        <w:rPr>
          <w:rFonts w:hint="eastAsia"/>
        </w:rPr>
        <w:t>本協定</w:t>
      </w:r>
      <w:r w:rsidR="00043089" w:rsidRPr="00095511">
        <w:rPr>
          <w:rFonts w:hint="eastAsia"/>
        </w:rPr>
        <w:t>若しくは定期借地権設定契約の終了</w:t>
      </w:r>
      <w:r w:rsidRPr="00095511">
        <w:rPr>
          <w:rFonts w:hint="eastAsia"/>
        </w:rPr>
        <w:t>日</w:t>
      </w:r>
      <w:r w:rsidR="00043089" w:rsidRPr="00095511">
        <w:rPr>
          <w:rFonts w:hint="eastAsia"/>
        </w:rPr>
        <w:t>のいずれか早い日</w:t>
      </w:r>
      <w:r w:rsidRPr="00095511">
        <w:rPr>
          <w:rFonts w:hint="eastAsia"/>
        </w:rPr>
        <w:t>までとする。</w:t>
      </w:r>
    </w:p>
    <w:p w14:paraId="3CF1F4AF" w14:textId="77777777" w:rsidR="00DD4D0D" w:rsidRPr="00095511" w:rsidRDefault="00DD4D0D" w:rsidP="00DD4D0D"/>
    <w:p w14:paraId="1058656F" w14:textId="2B141838" w:rsidR="00043089" w:rsidRPr="00095511" w:rsidRDefault="00043089" w:rsidP="00DD4D0D">
      <w:pPr>
        <w:ind w:firstLineChars="100" w:firstLine="210"/>
      </w:pPr>
      <w:r w:rsidRPr="00095511">
        <w:rPr>
          <w:rFonts w:hint="eastAsia"/>
        </w:rPr>
        <w:t>（本件定期借地権の終了）</w:t>
      </w:r>
    </w:p>
    <w:p w14:paraId="36038EBA" w14:textId="00FF6C38" w:rsidR="00043089" w:rsidRPr="00095511" w:rsidRDefault="00043089" w:rsidP="00DD4D0D">
      <w:pPr>
        <w:ind w:left="315" w:hangingChars="150" w:hanging="315"/>
      </w:pPr>
      <w:r w:rsidRPr="00095511">
        <w:rPr>
          <w:rFonts w:hint="eastAsia"/>
        </w:rPr>
        <w:t>第</w:t>
      </w:r>
      <w:r w:rsidR="00FB3765" w:rsidRPr="00095511">
        <w:rPr>
          <w:rFonts w:hint="eastAsia"/>
        </w:rPr>
        <w:t>4</w:t>
      </w:r>
      <w:r w:rsidR="008E43A5" w:rsidRPr="00095511">
        <w:t>3</w:t>
      </w:r>
      <w:r w:rsidRPr="00095511">
        <w:rPr>
          <w:rFonts w:hint="eastAsia"/>
        </w:rPr>
        <w:t>条　本件定期借地権が期間満了若しくは定期借地権設定契約の解除により終了するときは、乙は定期借地権設定契約の定めるところにより、本件土地Aを甲に返還するものとする。</w:t>
      </w:r>
    </w:p>
    <w:p w14:paraId="460E1D8A" w14:textId="77777777" w:rsidR="00DD4D0D" w:rsidRPr="00095511" w:rsidRDefault="00DD4D0D" w:rsidP="00DD4D0D"/>
    <w:p w14:paraId="1BB5BDD0" w14:textId="74463FE5" w:rsidR="00043089" w:rsidRPr="00095511" w:rsidRDefault="00043089" w:rsidP="00DD4D0D">
      <w:pPr>
        <w:ind w:firstLineChars="100" w:firstLine="210"/>
      </w:pPr>
      <w:r w:rsidRPr="00095511">
        <w:rPr>
          <w:rFonts w:hint="eastAsia"/>
        </w:rPr>
        <w:t>（乙の債務不履行による解除）</w:t>
      </w:r>
    </w:p>
    <w:p w14:paraId="1A3F68AD" w14:textId="4A92CEAC" w:rsidR="00043089" w:rsidRPr="00095511" w:rsidRDefault="00043089" w:rsidP="00DD4D0D">
      <w:pPr>
        <w:ind w:left="315" w:hangingChars="150" w:hanging="315"/>
      </w:pPr>
      <w:r w:rsidRPr="00095511">
        <w:rPr>
          <w:rFonts w:hint="eastAsia"/>
        </w:rPr>
        <w:t>第</w:t>
      </w:r>
      <w:r w:rsidR="00FB3765" w:rsidRPr="00095511">
        <w:rPr>
          <w:rFonts w:hint="eastAsia"/>
        </w:rPr>
        <w:t>4</w:t>
      </w:r>
      <w:r w:rsidR="008E43A5" w:rsidRPr="00095511">
        <w:t>4</w:t>
      </w:r>
      <w:r w:rsidRPr="00095511">
        <w:rPr>
          <w:rFonts w:hint="eastAsia"/>
        </w:rPr>
        <w:t>条　乙について、次に掲げる事由が発生したときは、甲は、</w:t>
      </w:r>
      <w:r w:rsidR="005245D1" w:rsidRPr="00095511">
        <w:rPr>
          <w:rFonts w:hint="eastAsia"/>
        </w:rPr>
        <w:t>本協定</w:t>
      </w:r>
      <w:r w:rsidRPr="00095511">
        <w:rPr>
          <w:rFonts w:hint="eastAsia"/>
        </w:rPr>
        <w:t>を</w:t>
      </w:r>
      <w:r w:rsidR="00EB2D75" w:rsidRPr="00095511">
        <w:rPr>
          <w:rFonts w:hint="eastAsia"/>
        </w:rPr>
        <w:t>催告することなく解除することができる。</w:t>
      </w:r>
    </w:p>
    <w:p w14:paraId="6A4DFB0C" w14:textId="5529E099" w:rsidR="00EB2D75" w:rsidRPr="00095511" w:rsidRDefault="00EB2D75" w:rsidP="00DD4D0D">
      <w:pPr>
        <w:ind w:left="315" w:hangingChars="150" w:hanging="315"/>
      </w:pPr>
      <w:r w:rsidRPr="00095511">
        <w:rPr>
          <w:rFonts w:hint="eastAsia"/>
        </w:rPr>
        <w:t>（</w:t>
      </w:r>
      <w:r w:rsidR="0057314C" w:rsidRPr="00095511">
        <w:rPr>
          <w:rFonts w:hint="eastAsia"/>
        </w:rPr>
        <w:t>１</w:t>
      </w:r>
      <w:r w:rsidRPr="00095511">
        <w:rPr>
          <w:rFonts w:hint="eastAsia"/>
        </w:rPr>
        <w:t>）乙の責めに帰すべき事由により</w:t>
      </w:r>
      <w:r w:rsidR="005245D1" w:rsidRPr="00095511">
        <w:rPr>
          <w:rFonts w:hint="eastAsia"/>
        </w:rPr>
        <w:t>本協定</w:t>
      </w:r>
      <w:r w:rsidRPr="00095511">
        <w:rPr>
          <w:rFonts w:hint="eastAsia"/>
        </w:rPr>
        <w:t>の履行が不能となったとき。</w:t>
      </w:r>
    </w:p>
    <w:p w14:paraId="2B768B89" w14:textId="09F2B6E0" w:rsidR="00EB2D75" w:rsidRPr="00095511" w:rsidRDefault="00EB2D75" w:rsidP="00DD4D0D">
      <w:pPr>
        <w:ind w:left="315" w:hangingChars="150" w:hanging="315"/>
      </w:pPr>
      <w:r w:rsidRPr="00095511">
        <w:rPr>
          <w:rFonts w:hint="eastAsia"/>
        </w:rPr>
        <w:t>（</w:t>
      </w:r>
      <w:r w:rsidR="0057314C" w:rsidRPr="00095511">
        <w:rPr>
          <w:rFonts w:hint="eastAsia"/>
        </w:rPr>
        <w:t>２</w:t>
      </w:r>
      <w:r w:rsidRPr="00095511">
        <w:rPr>
          <w:rFonts w:hint="eastAsia"/>
        </w:rPr>
        <w:t>）乙に係る破産、会社更生、民事再生又は特別清算にいずれかの手続について申立てがなされたとき。</w:t>
      </w:r>
    </w:p>
    <w:p w14:paraId="2BB57D7F" w14:textId="75741C21" w:rsidR="00EB2D75" w:rsidRPr="00095511" w:rsidRDefault="00EB2D75" w:rsidP="00DD4D0D">
      <w:pPr>
        <w:ind w:left="315" w:hangingChars="150" w:hanging="315"/>
      </w:pPr>
      <w:r w:rsidRPr="00095511">
        <w:rPr>
          <w:rFonts w:hint="eastAsia"/>
        </w:rPr>
        <w:t>（</w:t>
      </w:r>
      <w:r w:rsidR="0057314C" w:rsidRPr="00095511">
        <w:rPr>
          <w:rFonts w:hint="eastAsia"/>
        </w:rPr>
        <w:t>３</w:t>
      </w:r>
      <w:r w:rsidRPr="00095511">
        <w:rPr>
          <w:rFonts w:hint="eastAsia"/>
        </w:rPr>
        <w:t>）乙に手形取引停止処分がなされたとき。</w:t>
      </w:r>
    </w:p>
    <w:p w14:paraId="468DB008" w14:textId="328A8201" w:rsidR="00EB2D75" w:rsidRPr="00095511" w:rsidRDefault="00EB2D75" w:rsidP="00DD4D0D">
      <w:pPr>
        <w:ind w:left="315" w:hangingChars="150" w:hanging="315"/>
      </w:pPr>
      <w:r w:rsidRPr="00095511">
        <w:rPr>
          <w:rFonts w:hint="eastAsia"/>
        </w:rPr>
        <w:t>（</w:t>
      </w:r>
      <w:r w:rsidR="0057314C" w:rsidRPr="00095511">
        <w:rPr>
          <w:rFonts w:hint="eastAsia"/>
        </w:rPr>
        <w:t>４</w:t>
      </w:r>
      <w:r w:rsidRPr="00095511">
        <w:rPr>
          <w:rFonts w:hint="eastAsia"/>
        </w:rPr>
        <w:t>）乙が</w:t>
      </w:r>
      <w:r w:rsidR="005245D1" w:rsidRPr="00095511">
        <w:rPr>
          <w:rFonts w:hint="eastAsia"/>
        </w:rPr>
        <w:t>本協定</w:t>
      </w:r>
      <w:r w:rsidRPr="00095511">
        <w:rPr>
          <w:rFonts w:hint="eastAsia"/>
        </w:rPr>
        <w:t>の履行を放棄したと認められるとき。</w:t>
      </w:r>
    </w:p>
    <w:p w14:paraId="79A500E0" w14:textId="433E6EF8" w:rsidR="00EB2D75" w:rsidRPr="00095511" w:rsidRDefault="00EB2D75" w:rsidP="00DD4D0D">
      <w:pPr>
        <w:ind w:left="315" w:hangingChars="150" w:hanging="315"/>
      </w:pPr>
      <w:r w:rsidRPr="00095511">
        <w:rPr>
          <w:rFonts w:hint="eastAsia"/>
        </w:rPr>
        <w:t>（</w:t>
      </w:r>
      <w:r w:rsidR="0057314C" w:rsidRPr="00095511">
        <w:rPr>
          <w:rFonts w:hint="eastAsia"/>
        </w:rPr>
        <w:t>５</w:t>
      </w:r>
      <w:r w:rsidRPr="00095511">
        <w:rPr>
          <w:rFonts w:hint="eastAsia"/>
        </w:rPr>
        <w:t>）定期借地権設定契約が乙の責めに帰すべき事由により解除されたとき。</w:t>
      </w:r>
    </w:p>
    <w:p w14:paraId="2BE46D9C" w14:textId="70191AEF" w:rsidR="00EB2D75" w:rsidRPr="00095511" w:rsidRDefault="00EB2D75" w:rsidP="00DD4D0D">
      <w:pPr>
        <w:ind w:left="315" w:hangingChars="150" w:hanging="315"/>
      </w:pPr>
      <w:r w:rsidRPr="00095511">
        <w:rPr>
          <w:rFonts w:hint="eastAsia"/>
        </w:rPr>
        <w:t>（</w:t>
      </w:r>
      <w:r w:rsidR="0057314C" w:rsidRPr="00095511">
        <w:rPr>
          <w:rFonts w:hint="eastAsia"/>
        </w:rPr>
        <w:t>６</w:t>
      </w:r>
      <w:r w:rsidRPr="00095511">
        <w:rPr>
          <w:rFonts w:hint="eastAsia"/>
        </w:rPr>
        <w:t>）乙が次の①から⑥のいずれかに該当したとき。</w:t>
      </w:r>
    </w:p>
    <w:p w14:paraId="2F372583" w14:textId="6ED9B571" w:rsidR="00166322" w:rsidRPr="00095511" w:rsidRDefault="00166322" w:rsidP="00A836DF">
      <w:pPr>
        <w:ind w:leftChars="100" w:left="420" w:hangingChars="100" w:hanging="210"/>
      </w:pPr>
      <w:r w:rsidRPr="00095511">
        <w:rPr>
          <w:rFonts w:hint="eastAsia"/>
        </w:rPr>
        <w:t>①乙の役員等（役員又は支店若しくは営業所の代表者、団体である場合は代表者、理事等、その他経営に実質的に関与している者をいう。以下「役員等」という。）が、暴力団員による不当な行為の防止等に関する法律（平成</w:t>
      </w:r>
      <w:r w:rsidR="0057314C" w:rsidRPr="00095511">
        <w:rPr>
          <w:rFonts w:hint="eastAsia"/>
        </w:rPr>
        <w:t>３</w:t>
      </w:r>
      <w:r w:rsidRPr="00095511">
        <w:rPr>
          <w:rFonts w:hint="eastAsia"/>
        </w:rPr>
        <w:t>年法律第</w:t>
      </w:r>
      <w:r w:rsidRPr="00095511">
        <w:t>77号）第</w:t>
      </w:r>
      <w:r w:rsidR="0057314C" w:rsidRPr="00095511">
        <w:t>２</w:t>
      </w:r>
      <w:r w:rsidRPr="00095511">
        <w:t>条第</w:t>
      </w:r>
      <w:r w:rsidR="0057314C" w:rsidRPr="00095511">
        <w:t>２</w:t>
      </w:r>
      <w:r w:rsidRPr="00095511">
        <w:t>号に規定</w:t>
      </w:r>
      <w:r w:rsidRPr="00095511">
        <w:lastRenderedPageBreak/>
        <w:t>する暴力団（以下「暴力団」という。）であるとき。</w:t>
      </w:r>
    </w:p>
    <w:p w14:paraId="71A6EAC7" w14:textId="77777777" w:rsidR="00166322" w:rsidRPr="00095511" w:rsidRDefault="00166322" w:rsidP="00A836DF">
      <w:pPr>
        <w:ind w:leftChars="100" w:left="420" w:hangingChars="100" w:hanging="210"/>
      </w:pPr>
      <w:r w:rsidRPr="00095511">
        <w:rPr>
          <w:rFonts w:hint="eastAsia"/>
        </w:rPr>
        <w:t>②乙の役員等が、自己、自社若しくは第三者の不正の利益を図る目的、又は第三者に損害を加える目的をもって、暴力団又は暴力団員を利用する等しているとき。</w:t>
      </w:r>
    </w:p>
    <w:p w14:paraId="2B89CC7B" w14:textId="77777777" w:rsidR="00166322" w:rsidRPr="00095511" w:rsidRDefault="00166322" w:rsidP="00A836DF">
      <w:pPr>
        <w:ind w:leftChars="100" w:left="420" w:hangingChars="100" w:hanging="210"/>
      </w:pPr>
      <w:r w:rsidRPr="00095511">
        <w:rPr>
          <w:rFonts w:hint="eastAsia"/>
        </w:rPr>
        <w:t>③乙の役員等が、暴力団又は暴力団員に対して、資金等を供給し、又は便宜を供与する等直接的あるいは積極的に暴力団の維持、運営に協力し、若しくは関与しているとき。</w:t>
      </w:r>
    </w:p>
    <w:p w14:paraId="60764BA5" w14:textId="77777777" w:rsidR="00166322" w:rsidRPr="00095511" w:rsidRDefault="00166322" w:rsidP="00A836DF">
      <w:pPr>
        <w:ind w:leftChars="100" w:left="420" w:hangingChars="100" w:hanging="210"/>
      </w:pPr>
      <w:r w:rsidRPr="00095511">
        <w:rPr>
          <w:rFonts w:hint="eastAsia"/>
        </w:rPr>
        <w:t>④乙の役員等が、暴力団又は暴力団員であることを知りながらこれを不当に利用する等しているとき。</w:t>
      </w:r>
    </w:p>
    <w:p w14:paraId="3540E54A" w14:textId="77777777" w:rsidR="00166322" w:rsidRPr="00095511" w:rsidRDefault="00166322" w:rsidP="00A836DF">
      <w:pPr>
        <w:ind w:leftChars="100" w:left="420" w:hangingChars="100" w:hanging="210"/>
      </w:pPr>
      <w:r w:rsidRPr="00095511">
        <w:rPr>
          <w:rFonts w:hint="eastAsia"/>
        </w:rPr>
        <w:t>⑤乙の役員等が、暴力団又は暴力団員と社会的に非難されるべき関係を有しているとき。</w:t>
      </w:r>
    </w:p>
    <w:p w14:paraId="15A91463" w14:textId="77777777" w:rsidR="00166322" w:rsidRPr="00095511" w:rsidRDefault="00166322" w:rsidP="00A836DF">
      <w:pPr>
        <w:ind w:leftChars="100" w:left="420" w:hangingChars="100" w:hanging="210"/>
      </w:pPr>
      <w:r w:rsidRPr="00095511">
        <w:rPr>
          <w:rFonts w:hint="eastAsia"/>
        </w:rPr>
        <w:t>⑥本件土地</w:t>
      </w:r>
      <w:r w:rsidRPr="00095511">
        <w:t>A及び本件新施設Aを暴力団若しくは法律の規程に基づき公の秩序を害するおそれのある団体等であることが指定されている者の事務所又はこれに類する施設の用に使用したとき。</w:t>
      </w:r>
    </w:p>
    <w:p w14:paraId="127FDEE7" w14:textId="4C95E268" w:rsidR="00166322" w:rsidRPr="00095511" w:rsidRDefault="00166322" w:rsidP="00DD4D0D">
      <w:pPr>
        <w:ind w:left="315" w:hangingChars="150" w:hanging="315"/>
      </w:pPr>
      <w:r w:rsidRPr="00095511">
        <w:rPr>
          <w:rFonts w:hint="eastAsia"/>
        </w:rPr>
        <w:t>（７）乙に</w:t>
      </w:r>
      <w:r w:rsidR="005245D1" w:rsidRPr="00095511">
        <w:rPr>
          <w:rFonts w:hint="eastAsia"/>
        </w:rPr>
        <w:t>本協定</w:t>
      </w:r>
      <w:r w:rsidRPr="00095511">
        <w:rPr>
          <w:rFonts w:hint="eastAsia"/>
        </w:rPr>
        <w:t>の締結に関し次の①から③のいずかの事由が生じたとき</w:t>
      </w:r>
      <w:r w:rsidR="00A836DF" w:rsidRPr="00095511">
        <w:rPr>
          <w:rFonts w:hint="eastAsia"/>
        </w:rPr>
        <w:t>。</w:t>
      </w:r>
    </w:p>
    <w:p w14:paraId="4E96FB97" w14:textId="299604F2" w:rsidR="00166322" w:rsidRPr="00095511" w:rsidRDefault="00166322" w:rsidP="00A836DF">
      <w:pPr>
        <w:ind w:leftChars="100" w:left="420" w:hangingChars="100" w:hanging="210"/>
      </w:pPr>
      <w:r w:rsidRPr="00095511">
        <w:rPr>
          <w:rFonts w:hint="eastAsia"/>
        </w:rPr>
        <w:t>①公正取引委員会が乙に対して、私的独占の禁止及び公正取引の確保に関する法律（昭和</w:t>
      </w:r>
      <w:r w:rsidRPr="00095511">
        <w:t>22年法律第54号。以下「独占禁止法」という。）第７条又は第８条の</w:t>
      </w:r>
      <w:r w:rsidR="0057314C" w:rsidRPr="00095511">
        <w:t>２</w:t>
      </w:r>
      <w:r w:rsidRPr="00095511">
        <w:t>（同法第８条第</w:t>
      </w:r>
      <w:r w:rsidR="0057314C" w:rsidRPr="00095511">
        <w:t>１</w:t>
      </w:r>
      <w:r w:rsidRPr="00095511">
        <w:t>号又は第</w:t>
      </w:r>
      <w:r w:rsidR="0057314C" w:rsidRPr="00095511">
        <w:t>２</w:t>
      </w:r>
      <w:r w:rsidRPr="00095511">
        <w:t>号に該当する行為の場合に限る。）の規程による排除措置命令を行ったとき。</w:t>
      </w:r>
    </w:p>
    <w:p w14:paraId="113EA820" w14:textId="3051EC4B" w:rsidR="00166322" w:rsidRPr="00095511" w:rsidRDefault="00166322" w:rsidP="00A836DF">
      <w:pPr>
        <w:ind w:leftChars="100" w:left="420" w:hangingChars="100" w:hanging="210"/>
      </w:pPr>
      <w:r w:rsidRPr="00095511">
        <w:rPr>
          <w:rFonts w:hint="eastAsia"/>
        </w:rPr>
        <w:t>②公正取引委員会が乙に対して、独占禁止法第７条の</w:t>
      </w:r>
      <w:r w:rsidR="0057314C" w:rsidRPr="00095511">
        <w:rPr>
          <w:rFonts w:hint="eastAsia"/>
        </w:rPr>
        <w:t>２</w:t>
      </w:r>
      <w:r w:rsidRPr="00095511">
        <w:rPr>
          <w:rFonts w:hint="eastAsia"/>
        </w:rPr>
        <w:t>第</w:t>
      </w:r>
      <w:r w:rsidR="0057314C" w:rsidRPr="00095511">
        <w:rPr>
          <w:rFonts w:hint="eastAsia"/>
        </w:rPr>
        <w:t>１</w:t>
      </w:r>
      <w:r w:rsidRPr="00095511">
        <w:rPr>
          <w:rFonts w:hint="eastAsia"/>
        </w:rPr>
        <w:t>項（同法第８条の</w:t>
      </w:r>
      <w:r w:rsidR="0057314C" w:rsidRPr="00095511">
        <w:rPr>
          <w:rFonts w:hint="eastAsia"/>
        </w:rPr>
        <w:t>３</w:t>
      </w:r>
      <w:r w:rsidRPr="00095511">
        <w:rPr>
          <w:rFonts w:hint="eastAsia"/>
        </w:rPr>
        <w:t>において読み替えて準用する場合を含む。）の規程による課徴金の納付命令を行ったとき、又は同法第７条の</w:t>
      </w:r>
      <w:r w:rsidR="0057314C" w:rsidRPr="00095511">
        <w:rPr>
          <w:rFonts w:hint="eastAsia"/>
        </w:rPr>
        <w:t>２</w:t>
      </w:r>
      <w:r w:rsidRPr="00095511">
        <w:rPr>
          <w:rFonts w:hint="eastAsia"/>
        </w:rPr>
        <w:t>第</w:t>
      </w:r>
      <w:r w:rsidRPr="00095511">
        <w:t>18項若しくは第21条の規程による課徴金の納付を命じない旨の通知を行ったとき。</w:t>
      </w:r>
    </w:p>
    <w:p w14:paraId="2BC4860E" w14:textId="6451D093" w:rsidR="00166322" w:rsidRPr="00095511" w:rsidRDefault="00166322" w:rsidP="00A836DF">
      <w:pPr>
        <w:ind w:leftChars="100" w:left="420" w:hangingChars="100" w:hanging="210"/>
      </w:pPr>
      <w:r w:rsidRPr="00095511">
        <w:rPr>
          <w:rFonts w:hint="eastAsia"/>
        </w:rPr>
        <w:t>③乙の代表者、役員又は使用人について、刑法（明治</w:t>
      </w:r>
      <w:r w:rsidRPr="00095511">
        <w:t>40年法律第45号）第96条の６若しくは第198条又は独占禁止法第89条第</w:t>
      </w:r>
      <w:r w:rsidR="0057314C" w:rsidRPr="00095511">
        <w:t>１</w:t>
      </w:r>
      <w:r w:rsidRPr="00095511">
        <w:t>項若しくは第95条第</w:t>
      </w:r>
      <w:r w:rsidR="0057314C" w:rsidRPr="00095511">
        <w:t>１</w:t>
      </w:r>
      <w:r w:rsidRPr="00095511">
        <w:t>項第</w:t>
      </w:r>
      <w:r w:rsidR="0057314C" w:rsidRPr="00095511">
        <w:t>１</w:t>
      </w:r>
      <w:r w:rsidRPr="00095511">
        <w:t>号に規定による罪の嫌疑により公訴を提起されたとき。</w:t>
      </w:r>
    </w:p>
    <w:p w14:paraId="2D5783EE" w14:textId="13DA71AE" w:rsidR="00166322" w:rsidRPr="00095511" w:rsidRDefault="0057314C" w:rsidP="00DD4D0D">
      <w:pPr>
        <w:ind w:left="315" w:hangingChars="150" w:hanging="315"/>
      </w:pPr>
      <w:r w:rsidRPr="00095511">
        <w:rPr>
          <w:rFonts w:hint="eastAsia"/>
        </w:rPr>
        <w:t>２</w:t>
      </w:r>
      <w:r w:rsidR="00166322" w:rsidRPr="00095511">
        <w:rPr>
          <w:rFonts w:hint="eastAsia"/>
        </w:rPr>
        <w:t xml:space="preserve">　甲は、乙が次の各号のいずれかに該当し、相当な期間の催告をしても改善されないときは、</w:t>
      </w:r>
      <w:r w:rsidR="005245D1" w:rsidRPr="00095511">
        <w:rPr>
          <w:rFonts w:hint="eastAsia"/>
        </w:rPr>
        <w:t>本協定</w:t>
      </w:r>
      <w:r w:rsidR="00166322" w:rsidRPr="00095511">
        <w:rPr>
          <w:rFonts w:hint="eastAsia"/>
        </w:rPr>
        <w:t>を解除することができる。</w:t>
      </w:r>
    </w:p>
    <w:p w14:paraId="116D07D2" w14:textId="64969859" w:rsidR="00166322" w:rsidRPr="00095511" w:rsidRDefault="00166322" w:rsidP="00DD4D0D">
      <w:pPr>
        <w:ind w:left="315" w:hangingChars="150" w:hanging="315"/>
      </w:pPr>
      <w:r w:rsidRPr="00095511">
        <w:rPr>
          <w:rFonts w:hint="eastAsia"/>
        </w:rPr>
        <w:t>（</w:t>
      </w:r>
      <w:r w:rsidR="0057314C" w:rsidRPr="00095511">
        <w:rPr>
          <w:rFonts w:hint="eastAsia"/>
        </w:rPr>
        <w:t>１</w:t>
      </w:r>
      <w:r w:rsidRPr="00095511">
        <w:rPr>
          <w:rFonts w:hint="eastAsia"/>
        </w:rPr>
        <w:t>）事業実施計画及び</w:t>
      </w:r>
      <w:r w:rsidR="005245D1" w:rsidRPr="00095511">
        <w:rPr>
          <w:rFonts w:hint="eastAsia"/>
        </w:rPr>
        <w:t>本協定</w:t>
      </w:r>
      <w:r w:rsidRPr="00095511">
        <w:rPr>
          <w:rFonts w:hint="eastAsia"/>
        </w:rPr>
        <w:t>にて定める期限までに設計図書が提出されないとき。</w:t>
      </w:r>
    </w:p>
    <w:p w14:paraId="1ED1CC46" w14:textId="3C094E59" w:rsidR="00166322" w:rsidRPr="00095511" w:rsidRDefault="00166322" w:rsidP="00DD4D0D">
      <w:pPr>
        <w:ind w:left="315" w:hangingChars="150" w:hanging="315"/>
      </w:pPr>
      <w:r w:rsidRPr="00095511">
        <w:rPr>
          <w:rFonts w:hint="eastAsia"/>
        </w:rPr>
        <w:t>（</w:t>
      </w:r>
      <w:r w:rsidR="0057314C" w:rsidRPr="00095511">
        <w:rPr>
          <w:rFonts w:hint="eastAsia"/>
        </w:rPr>
        <w:t>２</w:t>
      </w:r>
      <w:r w:rsidRPr="00095511">
        <w:rPr>
          <w:rFonts w:hint="eastAsia"/>
        </w:rPr>
        <w:t>）乙が定期借地権設定契約を締結しないとき。</w:t>
      </w:r>
    </w:p>
    <w:p w14:paraId="719649C1" w14:textId="043936A5" w:rsidR="00166322" w:rsidRPr="00095511" w:rsidRDefault="00166322" w:rsidP="00DD4D0D">
      <w:pPr>
        <w:ind w:left="315" w:hangingChars="150" w:hanging="315"/>
      </w:pPr>
      <w:r w:rsidRPr="00095511">
        <w:rPr>
          <w:rFonts w:hint="eastAsia"/>
        </w:rPr>
        <w:t>（</w:t>
      </w:r>
      <w:r w:rsidR="0057314C" w:rsidRPr="00095511">
        <w:rPr>
          <w:rFonts w:hint="eastAsia"/>
        </w:rPr>
        <w:t>３</w:t>
      </w:r>
      <w:r w:rsidRPr="00095511">
        <w:rPr>
          <w:rFonts w:hint="eastAsia"/>
        </w:rPr>
        <w:t>）乙が事業実施計画に従い本件工事に着手すべきであるのに着手しないとき。</w:t>
      </w:r>
    </w:p>
    <w:p w14:paraId="2D987763" w14:textId="7BEC7F63" w:rsidR="00166322" w:rsidRPr="00095511" w:rsidRDefault="00166322" w:rsidP="00DD4D0D">
      <w:pPr>
        <w:ind w:left="315" w:hangingChars="150" w:hanging="315"/>
      </w:pPr>
      <w:r w:rsidRPr="00095511">
        <w:rPr>
          <w:rFonts w:hint="eastAsia"/>
        </w:rPr>
        <w:t>（</w:t>
      </w:r>
      <w:r w:rsidR="0057314C" w:rsidRPr="00095511">
        <w:rPr>
          <w:rFonts w:hint="eastAsia"/>
        </w:rPr>
        <w:t>４</w:t>
      </w:r>
      <w:r w:rsidRPr="00095511">
        <w:rPr>
          <w:rFonts w:hint="eastAsia"/>
        </w:rPr>
        <w:t>）乙が正当な理由なく甲の実地調査、モニタリング結果及び完成確認の結果に基づく是正の要求、又は是正指示に対する対応を拒み、妨げ若しくは忌避し又は報告、説明若しくは資料の提出を怠ったとき。</w:t>
      </w:r>
    </w:p>
    <w:p w14:paraId="4D28D79F" w14:textId="1816E95A" w:rsidR="00166322" w:rsidRPr="00095511" w:rsidRDefault="00166322" w:rsidP="00DD4D0D">
      <w:pPr>
        <w:ind w:left="315" w:hangingChars="150" w:hanging="315"/>
      </w:pPr>
      <w:r w:rsidRPr="00095511">
        <w:rPr>
          <w:rFonts w:hint="eastAsia"/>
        </w:rPr>
        <w:t>（</w:t>
      </w:r>
      <w:r w:rsidR="0057314C" w:rsidRPr="00095511">
        <w:rPr>
          <w:rFonts w:hint="eastAsia"/>
        </w:rPr>
        <w:t>５</w:t>
      </w:r>
      <w:r w:rsidRPr="00095511">
        <w:rPr>
          <w:rFonts w:hint="eastAsia"/>
        </w:rPr>
        <w:t>）乙が第７条第</w:t>
      </w:r>
      <w:r w:rsidR="0057314C" w:rsidRPr="00095511">
        <w:rPr>
          <w:rFonts w:hint="eastAsia"/>
        </w:rPr>
        <w:t>１</w:t>
      </w:r>
      <w:r w:rsidR="009E1E24" w:rsidRPr="00095511">
        <w:rPr>
          <w:rFonts w:hint="eastAsia"/>
        </w:rPr>
        <w:t>項及び</w:t>
      </w:r>
      <w:r w:rsidRPr="00095511">
        <w:rPr>
          <w:rFonts w:hint="eastAsia"/>
        </w:rPr>
        <w:t>第</w:t>
      </w:r>
      <w:r w:rsidR="0057314C" w:rsidRPr="00095511">
        <w:rPr>
          <w:rFonts w:hint="eastAsia"/>
        </w:rPr>
        <w:t>５</w:t>
      </w:r>
      <w:r w:rsidR="009E1E24" w:rsidRPr="00095511">
        <w:rPr>
          <w:rFonts w:hint="eastAsia"/>
        </w:rPr>
        <w:t>項</w:t>
      </w:r>
      <w:r w:rsidRPr="00095511">
        <w:rPr>
          <w:rFonts w:hint="eastAsia"/>
        </w:rPr>
        <w:t>の契約保証金を納付しないとき。</w:t>
      </w:r>
    </w:p>
    <w:p w14:paraId="32E4D39E" w14:textId="5D68647A" w:rsidR="00166322" w:rsidRPr="00095511" w:rsidRDefault="00166322" w:rsidP="00DD4D0D">
      <w:pPr>
        <w:ind w:left="315" w:hangingChars="150" w:hanging="315"/>
      </w:pPr>
      <w:r w:rsidRPr="00095511">
        <w:rPr>
          <w:rFonts w:hint="eastAsia"/>
        </w:rPr>
        <w:t>（</w:t>
      </w:r>
      <w:r w:rsidR="0057314C" w:rsidRPr="00095511">
        <w:rPr>
          <w:rFonts w:hint="eastAsia"/>
        </w:rPr>
        <w:t>６</w:t>
      </w:r>
      <w:r w:rsidRPr="00095511">
        <w:rPr>
          <w:rFonts w:hint="eastAsia"/>
        </w:rPr>
        <w:t>）乙の責めに帰すべき事由により、事業実施計画に定めるときまでに本件新施設</w:t>
      </w:r>
      <w:r w:rsidRPr="00095511">
        <w:t>Aが完成しないとき。</w:t>
      </w:r>
    </w:p>
    <w:p w14:paraId="0F971A9C" w14:textId="37416889" w:rsidR="00166322" w:rsidRPr="00095511" w:rsidRDefault="00166322" w:rsidP="00DD4D0D">
      <w:pPr>
        <w:ind w:left="315" w:hangingChars="150" w:hanging="315"/>
      </w:pPr>
      <w:r w:rsidRPr="00095511">
        <w:rPr>
          <w:rFonts w:hint="eastAsia"/>
        </w:rPr>
        <w:t>（７）乙が</w:t>
      </w:r>
      <w:r w:rsidR="00897189" w:rsidRPr="00095511">
        <w:rPr>
          <w:rFonts w:hint="eastAsia"/>
        </w:rPr>
        <w:t>買取</w:t>
      </w:r>
      <w:r w:rsidRPr="00095511">
        <w:rPr>
          <w:rFonts w:hint="eastAsia"/>
        </w:rPr>
        <w:t>対象施設を甲に引き渡さないとき。</w:t>
      </w:r>
    </w:p>
    <w:p w14:paraId="32E48DB7" w14:textId="77777777" w:rsidR="00166322" w:rsidRPr="00095511" w:rsidRDefault="00166322" w:rsidP="00DD4D0D">
      <w:pPr>
        <w:ind w:left="315" w:hangingChars="150" w:hanging="315"/>
      </w:pPr>
      <w:r w:rsidRPr="00095511">
        <w:rPr>
          <w:rFonts w:hint="eastAsia"/>
        </w:rPr>
        <w:t>（８）乙が公募要領等及び事業実施計画に基づき建物管理を適切に実施しないとき。</w:t>
      </w:r>
    </w:p>
    <w:p w14:paraId="051D846B" w14:textId="6B9E7E71" w:rsidR="00166322" w:rsidRPr="00095511" w:rsidRDefault="00166322" w:rsidP="00DD4D0D">
      <w:pPr>
        <w:ind w:left="315" w:hangingChars="150" w:hanging="315"/>
      </w:pPr>
      <w:r w:rsidRPr="00095511">
        <w:rPr>
          <w:rFonts w:hint="eastAsia"/>
        </w:rPr>
        <w:lastRenderedPageBreak/>
        <w:t>（９）前各号に定める場合の外、乙が</w:t>
      </w:r>
      <w:r w:rsidR="005245D1" w:rsidRPr="00095511">
        <w:rPr>
          <w:rFonts w:hint="eastAsia"/>
        </w:rPr>
        <w:t>本協定</w:t>
      </w:r>
      <w:r w:rsidRPr="00095511">
        <w:rPr>
          <w:rFonts w:hint="eastAsia"/>
        </w:rPr>
        <w:t>（公募要領等を含む。）、定期借地権設定契約に従った義務の履行をしないとき。</w:t>
      </w:r>
    </w:p>
    <w:p w14:paraId="586DB5AA" w14:textId="67BCC337" w:rsidR="00166322" w:rsidRPr="00095511" w:rsidRDefault="0057314C" w:rsidP="00DD4D0D">
      <w:pPr>
        <w:ind w:left="315" w:hangingChars="150" w:hanging="315"/>
      </w:pPr>
      <w:r w:rsidRPr="00095511">
        <w:rPr>
          <w:rFonts w:hint="eastAsia"/>
        </w:rPr>
        <w:t>３</w:t>
      </w:r>
      <w:r w:rsidR="00166322" w:rsidRPr="00095511">
        <w:rPr>
          <w:rFonts w:hint="eastAsia"/>
        </w:rPr>
        <w:t xml:space="preserve">　乙は、前</w:t>
      </w:r>
      <w:r w:rsidRPr="00095511">
        <w:t>２</w:t>
      </w:r>
      <w:r w:rsidR="00166322" w:rsidRPr="00095511">
        <w:t>項の各号（第</w:t>
      </w:r>
      <w:r w:rsidRPr="00095511">
        <w:t>１</w:t>
      </w:r>
      <w:r w:rsidR="00166322" w:rsidRPr="00095511">
        <w:t>項第</w:t>
      </w:r>
      <w:r w:rsidRPr="00095511">
        <w:t>５</w:t>
      </w:r>
      <w:r w:rsidR="00166322" w:rsidRPr="00095511">
        <w:t>号を除く。）に定める事由が生じたときにおいて、第三者に</w:t>
      </w:r>
      <w:r w:rsidR="005245D1" w:rsidRPr="00095511">
        <w:t>本協定</w:t>
      </w:r>
      <w:r w:rsidR="00166322" w:rsidRPr="00095511">
        <w:t>、定期借地権設定契約上の地位及び本件新施設A（建築中のものを含む。）の所有権を譲渡することについての承認を甲に申請することができる。甲は、承認申請にかかる第三者が公募要領等に従い、かつ事業実施計画の内容を実施できる能力があると認めるときは、これを承認することができるものとする。ただし、乙は、本件新施設Aに係る本件工事の着工前においては、甲に対し、上記承認申請をすることはできないものとする。</w:t>
      </w:r>
    </w:p>
    <w:p w14:paraId="03DF2ED3" w14:textId="615D0996" w:rsidR="00166322" w:rsidRPr="00095511" w:rsidRDefault="0057314C" w:rsidP="00DD4D0D">
      <w:pPr>
        <w:ind w:left="315" w:hangingChars="150" w:hanging="315"/>
      </w:pPr>
      <w:r w:rsidRPr="00095511">
        <w:rPr>
          <w:rFonts w:hint="eastAsia"/>
        </w:rPr>
        <w:t>４</w:t>
      </w:r>
      <w:r w:rsidR="00166322" w:rsidRPr="00095511">
        <w:rPr>
          <w:rFonts w:hint="eastAsia"/>
        </w:rPr>
        <w:t xml:space="preserve">　乙は、前項の甲の承認が得られたときは、本件新施設</w:t>
      </w:r>
      <w:r w:rsidR="00166322" w:rsidRPr="00095511">
        <w:t>Aの所有権を当該第三者に譲渡し、</w:t>
      </w:r>
      <w:r w:rsidR="005245D1" w:rsidRPr="00095511">
        <w:t>本協定</w:t>
      </w:r>
      <w:r w:rsidR="00166322" w:rsidRPr="00095511">
        <w:t>、定期借地権設定契約上の地位を当該第三者に引き受けさせなければならない。</w:t>
      </w:r>
    </w:p>
    <w:p w14:paraId="241415FE" w14:textId="5B496F90" w:rsidR="00166322" w:rsidRPr="00095511" w:rsidRDefault="0057314C" w:rsidP="00DD4D0D">
      <w:pPr>
        <w:ind w:left="315" w:hangingChars="150" w:hanging="315"/>
      </w:pPr>
      <w:r w:rsidRPr="00095511">
        <w:rPr>
          <w:rFonts w:hint="eastAsia"/>
        </w:rPr>
        <w:t>５</w:t>
      </w:r>
      <w:r w:rsidR="00166322" w:rsidRPr="00095511">
        <w:rPr>
          <w:rFonts w:hint="eastAsia"/>
        </w:rPr>
        <w:t xml:space="preserve">　甲は第</w:t>
      </w:r>
      <w:r w:rsidRPr="00095511">
        <w:rPr>
          <w:rFonts w:hint="eastAsia"/>
        </w:rPr>
        <w:t>１</w:t>
      </w:r>
      <w:r w:rsidR="00166322" w:rsidRPr="00095511">
        <w:rPr>
          <w:rFonts w:hint="eastAsia"/>
        </w:rPr>
        <w:t>項又は第</w:t>
      </w:r>
      <w:r w:rsidRPr="00095511">
        <w:rPr>
          <w:rFonts w:hint="eastAsia"/>
        </w:rPr>
        <w:t>２</w:t>
      </w:r>
      <w:r w:rsidR="00166322" w:rsidRPr="00095511">
        <w:rPr>
          <w:rFonts w:hint="eastAsia"/>
        </w:rPr>
        <w:t>項の各号（第</w:t>
      </w:r>
      <w:r w:rsidRPr="00095511">
        <w:rPr>
          <w:rFonts w:hint="eastAsia"/>
        </w:rPr>
        <w:t>１</w:t>
      </w:r>
      <w:r w:rsidR="00166322" w:rsidRPr="00095511">
        <w:rPr>
          <w:rFonts w:hint="eastAsia"/>
        </w:rPr>
        <w:t>項第</w:t>
      </w:r>
      <w:r w:rsidRPr="00095511">
        <w:rPr>
          <w:rFonts w:hint="eastAsia"/>
        </w:rPr>
        <w:t>５</w:t>
      </w:r>
      <w:r w:rsidR="00166322" w:rsidRPr="00095511">
        <w:rPr>
          <w:rFonts w:hint="eastAsia"/>
        </w:rPr>
        <w:t>号を除く。）に定める事由が生じたときにおいて、甲は第</w:t>
      </w:r>
      <w:r w:rsidRPr="00095511">
        <w:rPr>
          <w:rFonts w:hint="eastAsia"/>
        </w:rPr>
        <w:t>１</w:t>
      </w:r>
      <w:r w:rsidR="00166322" w:rsidRPr="00095511">
        <w:rPr>
          <w:rFonts w:hint="eastAsia"/>
        </w:rPr>
        <w:t>項又は第</w:t>
      </w:r>
      <w:r w:rsidRPr="00095511">
        <w:rPr>
          <w:rFonts w:hint="eastAsia"/>
        </w:rPr>
        <w:t>２</w:t>
      </w:r>
      <w:r w:rsidR="00166322" w:rsidRPr="00095511">
        <w:rPr>
          <w:rFonts w:hint="eastAsia"/>
        </w:rPr>
        <w:t>項の各号（第</w:t>
      </w:r>
      <w:r w:rsidRPr="00095511">
        <w:rPr>
          <w:rFonts w:hint="eastAsia"/>
        </w:rPr>
        <w:t>１</w:t>
      </w:r>
      <w:r w:rsidR="00166322" w:rsidRPr="00095511">
        <w:rPr>
          <w:rFonts w:hint="eastAsia"/>
        </w:rPr>
        <w:t>項第</w:t>
      </w:r>
      <w:r w:rsidRPr="00095511">
        <w:rPr>
          <w:rFonts w:hint="eastAsia"/>
        </w:rPr>
        <w:t>５</w:t>
      </w:r>
      <w:r w:rsidR="00166322" w:rsidRPr="00095511">
        <w:rPr>
          <w:rFonts w:hint="eastAsia"/>
        </w:rPr>
        <w:t>号を除く。）に定める事由が生じてから</w:t>
      </w:r>
      <w:r w:rsidRPr="00095511">
        <w:t>１</w:t>
      </w:r>
      <w:r w:rsidR="00F54687" w:rsidRPr="00095511">
        <w:t>ヵ月</w:t>
      </w:r>
      <w:r w:rsidR="00166322" w:rsidRPr="00095511">
        <w:t>以内に第</w:t>
      </w:r>
      <w:r w:rsidRPr="00095511">
        <w:t>３</w:t>
      </w:r>
      <w:r w:rsidR="00166322" w:rsidRPr="00095511">
        <w:t>項の乙の承認申請がないときは、甲が指定する第三者をして、本件新施設Aに相応する代金を乙に対して一括又は分割で支払わせた上で、本件新施設Aの所有権を全て当該第三者に取得させるものができるものとし、乙はこれを承諾する。</w:t>
      </w:r>
    </w:p>
    <w:p w14:paraId="745A130F" w14:textId="106B28C9" w:rsidR="009479FA" w:rsidRPr="00095511" w:rsidRDefault="0057314C" w:rsidP="00DD4D0D">
      <w:pPr>
        <w:ind w:left="315" w:hangingChars="150" w:hanging="315"/>
      </w:pPr>
      <w:r w:rsidRPr="00095511">
        <w:rPr>
          <w:rFonts w:hint="eastAsia"/>
        </w:rPr>
        <w:t>６</w:t>
      </w:r>
      <w:r w:rsidR="00166322" w:rsidRPr="00095511">
        <w:rPr>
          <w:rFonts w:hint="eastAsia"/>
        </w:rPr>
        <w:t xml:space="preserve">　前項に従い甲の指定する第三者が本件新施設</w:t>
      </w:r>
      <w:r w:rsidR="00166322" w:rsidRPr="00095511">
        <w:t>Aの所有権を取得するときは、甲及び乙は、</w:t>
      </w:r>
      <w:r w:rsidR="005245D1" w:rsidRPr="00095511">
        <w:t>本協定</w:t>
      </w:r>
      <w:r w:rsidR="00166322" w:rsidRPr="00095511">
        <w:t>、定期借地権設定契約上の地位を当該第三者に引き受けさせなければならない。</w:t>
      </w:r>
    </w:p>
    <w:p w14:paraId="0E2C92BD" w14:textId="77777777" w:rsidR="00DD4D0D" w:rsidRPr="00095511" w:rsidRDefault="00DD4D0D" w:rsidP="00DD4D0D"/>
    <w:p w14:paraId="1F9B1BC3" w14:textId="5CA056BE" w:rsidR="00166322" w:rsidRPr="00095511" w:rsidRDefault="00166322" w:rsidP="00DD4D0D">
      <w:pPr>
        <w:ind w:firstLineChars="100" w:firstLine="210"/>
      </w:pPr>
      <w:r w:rsidRPr="00095511">
        <w:rPr>
          <w:rFonts w:hint="eastAsia"/>
        </w:rPr>
        <w:t>（甲の任意による解除）</w:t>
      </w:r>
    </w:p>
    <w:p w14:paraId="1C84D2EC" w14:textId="26DE4E34" w:rsidR="00166322" w:rsidRPr="00095511" w:rsidRDefault="00166322" w:rsidP="00DD4D0D">
      <w:pPr>
        <w:ind w:left="315" w:hangingChars="150" w:hanging="315"/>
      </w:pPr>
      <w:r w:rsidRPr="00095511">
        <w:rPr>
          <w:rFonts w:hint="eastAsia"/>
        </w:rPr>
        <w:t>第</w:t>
      </w:r>
      <w:r w:rsidR="00FB3765" w:rsidRPr="00095511">
        <w:rPr>
          <w:rFonts w:hint="eastAsia"/>
        </w:rPr>
        <w:t>4</w:t>
      </w:r>
      <w:r w:rsidR="008E43A5" w:rsidRPr="00095511">
        <w:t>5</w:t>
      </w:r>
      <w:r w:rsidRPr="00095511">
        <w:rPr>
          <w:rFonts w:hint="eastAsia"/>
        </w:rPr>
        <w:t>条　甲は、甲が</w:t>
      </w:r>
      <w:r w:rsidR="005245D1" w:rsidRPr="00095511">
        <w:rPr>
          <w:rFonts w:hint="eastAsia"/>
        </w:rPr>
        <w:t>本協定</w:t>
      </w:r>
      <w:r w:rsidRPr="00095511">
        <w:rPr>
          <w:rFonts w:hint="eastAsia"/>
        </w:rPr>
        <w:t>を継続する必要がなくなったと判断した場合には、</w:t>
      </w:r>
      <w:r w:rsidR="0057314C" w:rsidRPr="00095511">
        <w:rPr>
          <w:rFonts w:hint="eastAsia"/>
        </w:rPr>
        <w:t>６</w:t>
      </w:r>
      <w:r w:rsidR="00F54687" w:rsidRPr="00095511">
        <w:rPr>
          <w:rFonts w:hint="eastAsia"/>
        </w:rPr>
        <w:t>ヵ月</w:t>
      </w:r>
      <w:r w:rsidRPr="00095511">
        <w:rPr>
          <w:rFonts w:hint="eastAsia"/>
        </w:rPr>
        <w:t>以上前に乙に対して通知することにより、</w:t>
      </w:r>
      <w:r w:rsidR="005245D1" w:rsidRPr="00095511">
        <w:rPr>
          <w:rFonts w:hint="eastAsia"/>
        </w:rPr>
        <w:t>本協定</w:t>
      </w:r>
      <w:r w:rsidRPr="00095511">
        <w:rPr>
          <w:rFonts w:hint="eastAsia"/>
        </w:rPr>
        <w:t>を解除できる。</w:t>
      </w:r>
    </w:p>
    <w:p w14:paraId="6FC641E5" w14:textId="77777777" w:rsidR="00DD4D0D" w:rsidRPr="00095511" w:rsidRDefault="00DD4D0D" w:rsidP="00DD4D0D"/>
    <w:p w14:paraId="3F69B808" w14:textId="27B898AF" w:rsidR="00166322" w:rsidRPr="00095511" w:rsidRDefault="00166322" w:rsidP="00DD4D0D">
      <w:pPr>
        <w:ind w:firstLineChars="100" w:firstLine="210"/>
      </w:pPr>
      <w:r w:rsidRPr="00095511">
        <w:rPr>
          <w:rFonts w:hint="eastAsia"/>
        </w:rPr>
        <w:t>（甲の債務不履行による解除）</w:t>
      </w:r>
    </w:p>
    <w:p w14:paraId="55C5DC0D" w14:textId="12AC4480" w:rsidR="00166322" w:rsidRPr="00095511" w:rsidRDefault="00166322" w:rsidP="00DD4D0D">
      <w:pPr>
        <w:ind w:left="315" w:hangingChars="150" w:hanging="315"/>
      </w:pPr>
      <w:r w:rsidRPr="00095511">
        <w:rPr>
          <w:rFonts w:hint="eastAsia"/>
        </w:rPr>
        <w:t>第</w:t>
      </w:r>
      <w:r w:rsidR="00FB3765" w:rsidRPr="00095511">
        <w:rPr>
          <w:rFonts w:hint="eastAsia"/>
        </w:rPr>
        <w:t>4</w:t>
      </w:r>
      <w:r w:rsidR="008E43A5" w:rsidRPr="00095511">
        <w:t>6</w:t>
      </w:r>
      <w:r w:rsidRPr="00095511">
        <w:rPr>
          <w:rFonts w:hint="eastAsia"/>
        </w:rPr>
        <w:t>条　乙は、甲が</w:t>
      </w:r>
      <w:r w:rsidR="005245D1" w:rsidRPr="00095511">
        <w:rPr>
          <w:rFonts w:hint="eastAsia"/>
        </w:rPr>
        <w:t>本協定</w:t>
      </w:r>
      <w:r w:rsidRPr="00095511">
        <w:rPr>
          <w:rFonts w:hint="eastAsia"/>
        </w:rPr>
        <w:t>に従った履行を行わず、相当期間の催告をしても履行がされないときは、</w:t>
      </w:r>
      <w:r w:rsidR="005245D1" w:rsidRPr="00095511">
        <w:rPr>
          <w:rFonts w:hint="eastAsia"/>
        </w:rPr>
        <w:t>本協定</w:t>
      </w:r>
      <w:r w:rsidRPr="00095511">
        <w:rPr>
          <w:rFonts w:hint="eastAsia"/>
        </w:rPr>
        <w:t>を解除できる。</w:t>
      </w:r>
    </w:p>
    <w:p w14:paraId="5F5FF6AA" w14:textId="77777777" w:rsidR="00DD4D0D" w:rsidRPr="00095511" w:rsidRDefault="00DD4D0D" w:rsidP="00DD4D0D"/>
    <w:p w14:paraId="35AF2E86" w14:textId="50E0E938" w:rsidR="00166322" w:rsidRPr="00095511" w:rsidRDefault="00166322" w:rsidP="00DD4D0D">
      <w:pPr>
        <w:ind w:firstLineChars="100" w:firstLine="210"/>
      </w:pPr>
      <w:r w:rsidRPr="00095511">
        <w:rPr>
          <w:rFonts w:hint="eastAsia"/>
        </w:rPr>
        <w:t>（不可抗力による解除）</w:t>
      </w:r>
    </w:p>
    <w:p w14:paraId="1C9893D0" w14:textId="53FE19E3" w:rsidR="00166322" w:rsidRPr="00095511" w:rsidRDefault="00166322" w:rsidP="00DD4D0D">
      <w:pPr>
        <w:ind w:left="315" w:hangingChars="150" w:hanging="315"/>
      </w:pPr>
      <w:r w:rsidRPr="00095511">
        <w:rPr>
          <w:rFonts w:hint="eastAsia"/>
        </w:rPr>
        <w:t>第</w:t>
      </w:r>
      <w:r w:rsidR="00FB3765" w:rsidRPr="00095511">
        <w:rPr>
          <w:rFonts w:hint="eastAsia"/>
        </w:rPr>
        <w:t>4</w:t>
      </w:r>
      <w:r w:rsidR="008E43A5" w:rsidRPr="00095511">
        <w:t>7</w:t>
      </w:r>
      <w:r w:rsidRPr="00095511">
        <w:rPr>
          <w:rFonts w:hint="eastAsia"/>
        </w:rPr>
        <w:t xml:space="preserve">条　</w:t>
      </w:r>
      <w:r w:rsidR="005245D1" w:rsidRPr="00095511">
        <w:rPr>
          <w:rFonts w:hint="eastAsia"/>
        </w:rPr>
        <w:t>本協定</w:t>
      </w:r>
      <w:r w:rsidRPr="00095511">
        <w:rPr>
          <w:rFonts w:hint="eastAsia"/>
        </w:rPr>
        <w:t>締結後に生じた不可抗力により本事業の継続が不可能若しくは困難であることが判明した場合、甲又は乙は相手方に協議を要請のうえ、甲及び乙の合意により、</w:t>
      </w:r>
      <w:r w:rsidR="005245D1" w:rsidRPr="00095511">
        <w:rPr>
          <w:rFonts w:hint="eastAsia"/>
        </w:rPr>
        <w:t>本協定</w:t>
      </w:r>
      <w:r w:rsidRPr="00095511">
        <w:rPr>
          <w:rFonts w:hint="eastAsia"/>
        </w:rPr>
        <w:t>を解除できる。</w:t>
      </w:r>
    </w:p>
    <w:p w14:paraId="246B50D4" w14:textId="77777777" w:rsidR="00166322" w:rsidRPr="00095511" w:rsidRDefault="00166322" w:rsidP="00FA36C4">
      <w:pPr>
        <w:ind w:left="210"/>
      </w:pPr>
    </w:p>
    <w:p w14:paraId="4408ACAF" w14:textId="77777777" w:rsidR="00166322" w:rsidRPr="00095511" w:rsidRDefault="00166322" w:rsidP="00AD4590">
      <w:pPr>
        <w:ind w:firstLineChars="100" w:firstLine="210"/>
      </w:pPr>
      <w:r w:rsidRPr="00095511">
        <w:rPr>
          <w:rFonts w:hint="eastAsia"/>
        </w:rPr>
        <w:t>（合意解除）</w:t>
      </w:r>
    </w:p>
    <w:p w14:paraId="1BD57CFC" w14:textId="0190F733" w:rsidR="00166322" w:rsidRPr="00095511" w:rsidRDefault="00166322" w:rsidP="00AD4590">
      <w:pPr>
        <w:ind w:left="315" w:hangingChars="150" w:hanging="315"/>
      </w:pPr>
      <w:r w:rsidRPr="00095511">
        <w:rPr>
          <w:rFonts w:hint="eastAsia"/>
        </w:rPr>
        <w:t>第</w:t>
      </w:r>
      <w:r w:rsidR="00FB3765" w:rsidRPr="00095511">
        <w:rPr>
          <w:rFonts w:hint="eastAsia"/>
        </w:rPr>
        <w:t>4</w:t>
      </w:r>
      <w:r w:rsidR="008E43A5" w:rsidRPr="00095511">
        <w:t>8</w:t>
      </w:r>
      <w:r w:rsidRPr="00095511">
        <w:rPr>
          <w:rFonts w:hint="eastAsia"/>
        </w:rPr>
        <w:t>条　甲及び乙は、合意により</w:t>
      </w:r>
      <w:r w:rsidR="005245D1" w:rsidRPr="00095511">
        <w:rPr>
          <w:rFonts w:hint="eastAsia"/>
        </w:rPr>
        <w:t>本協定</w:t>
      </w:r>
      <w:r w:rsidRPr="00095511">
        <w:rPr>
          <w:rFonts w:hint="eastAsia"/>
        </w:rPr>
        <w:t>を終了させることができる。この場合、</w:t>
      </w:r>
      <w:r w:rsidR="005245D1" w:rsidRPr="00095511">
        <w:rPr>
          <w:rFonts w:hint="eastAsia"/>
        </w:rPr>
        <w:t>本協定</w:t>
      </w:r>
      <w:r w:rsidRPr="00095511">
        <w:rPr>
          <w:rFonts w:hint="eastAsia"/>
        </w:rPr>
        <w:t>に</w:t>
      </w:r>
      <w:r w:rsidRPr="00095511">
        <w:rPr>
          <w:rFonts w:hint="eastAsia"/>
        </w:rPr>
        <w:lastRenderedPageBreak/>
        <w:t>別途定めるほか、解除の効果については甲及び乙の合意により決定する。</w:t>
      </w:r>
    </w:p>
    <w:p w14:paraId="72CF51BC" w14:textId="77777777" w:rsidR="00AD4590" w:rsidRPr="00095511" w:rsidRDefault="00AD4590" w:rsidP="00AD4590"/>
    <w:p w14:paraId="75CFA7FF" w14:textId="2238A99B" w:rsidR="00166322" w:rsidRPr="00095511" w:rsidRDefault="00166322" w:rsidP="00AD4590">
      <w:pPr>
        <w:ind w:firstLineChars="100" w:firstLine="210"/>
      </w:pPr>
      <w:r w:rsidRPr="00095511">
        <w:rPr>
          <w:rFonts w:hint="eastAsia"/>
        </w:rPr>
        <w:t>（解除の効果）</w:t>
      </w:r>
    </w:p>
    <w:p w14:paraId="3A6CC6CA" w14:textId="5912D044" w:rsidR="00166322" w:rsidRPr="00095511" w:rsidRDefault="00166322" w:rsidP="00AD4590">
      <w:pPr>
        <w:ind w:left="315" w:hangingChars="150" w:hanging="315"/>
      </w:pPr>
      <w:r w:rsidRPr="00095511">
        <w:rPr>
          <w:rFonts w:hint="eastAsia"/>
        </w:rPr>
        <w:t>第</w:t>
      </w:r>
      <w:r w:rsidR="00FB3765" w:rsidRPr="00095511">
        <w:rPr>
          <w:rFonts w:hint="eastAsia"/>
        </w:rPr>
        <w:t>4</w:t>
      </w:r>
      <w:r w:rsidR="008E43A5" w:rsidRPr="00095511">
        <w:t>9</w:t>
      </w:r>
      <w:r w:rsidRPr="00095511">
        <w:rPr>
          <w:rFonts w:hint="eastAsia"/>
        </w:rPr>
        <w:t>条　第</w:t>
      </w:r>
      <w:r w:rsidR="00F05DB6" w:rsidRPr="00095511">
        <w:rPr>
          <w:rFonts w:hint="eastAsia"/>
        </w:rPr>
        <w:t>4</w:t>
      </w:r>
      <w:r w:rsidR="008E43A5" w:rsidRPr="00095511">
        <w:t>5</w:t>
      </w:r>
      <w:r w:rsidRPr="00095511">
        <w:rPr>
          <w:rFonts w:hint="eastAsia"/>
        </w:rPr>
        <w:t>条ないし第</w:t>
      </w:r>
      <w:r w:rsidR="00F05DB6" w:rsidRPr="00095511">
        <w:rPr>
          <w:rFonts w:hint="eastAsia"/>
        </w:rPr>
        <w:t>4</w:t>
      </w:r>
      <w:r w:rsidR="008E43A5" w:rsidRPr="00095511">
        <w:t>8</w:t>
      </w:r>
      <w:r w:rsidRPr="00095511">
        <w:rPr>
          <w:rFonts w:hint="eastAsia"/>
        </w:rPr>
        <w:t>条に基づき</w:t>
      </w:r>
      <w:r w:rsidR="005245D1" w:rsidRPr="00095511">
        <w:rPr>
          <w:rFonts w:hint="eastAsia"/>
        </w:rPr>
        <w:t>本協定</w:t>
      </w:r>
      <w:r w:rsidRPr="00095511">
        <w:rPr>
          <w:rFonts w:hint="eastAsia"/>
        </w:rPr>
        <w:t>が解除された場合は、</w:t>
      </w:r>
      <w:r w:rsidR="005245D1" w:rsidRPr="00095511">
        <w:rPr>
          <w:rFonts w:hint="eastAsia"/>
        </w:rPr>
        <w:t>本協定</w:t>
      </w:r>
      <w:r w:rsidRPr="00095511">
        <w:rPr>
          <w:rFonts w:hint="eastAsia"/>
        </w:rPr>
        <w:t>は将来に向かってのみ効力を失い、解除前の履行の効力は失われないものとする。</w:t>
      </w:r>
    </w:p>
    <w:p w14:paraId="7A13159C" w14:textId="7663F043" w:rsidR="00166322" w:rsidRPr="00095511" w:rsidRDefault="0057314C" w:rsidP="00AD4590">
      <w:pPr>
        <w:ind w:left="315" w:hangingChars="150" w:hanging="315"/>
      </w:pPr>
      <w:r w:rsidRPr="00095511">
        <w:rPr>
          <w:rFonts w:hint="eastAsia"/>
        </w:rPr>
        <w:t>２</w:t>
      </w:r>
      <w:r w:rsidR="00166322" w:rsidRPr="00095511">
        <w:rPr>
          <w:rFonts w:hint="eastAsia"/>
        </w:rPr>
        <w:t xml:space="preserve">　第</w:t>
      </w:r>
      <w:r w:rsidR="00F05DB6" w:rsidRPr="00095511">
        <w:rPr>
          <w:rFonts w:hint="eastAsia"/>
        </w:rPr>
        <w:t>4</w:t>
      </w:r>
      <w:r w:rsidR="008E43A5" w:rsidRPr="00095511">
        <w:t>5</w:t>
      </w:r>
      <w:r w:rsidR="00166322" w:rsidRPr="00095511">
        <w:rPr>
          <w:rFonts w:hint="eastAsia"/>
        </w:rPr>
        <w:t>条ないし第</w:t>
      </w:r>
      <w:r w:rsidR="00F05DB6" w:rsidRPr="00095511">
        <w:rPr>
          <w:rFonts w:hint="eastAsia"/>
        </w:rPr>
        <w:t>4</w:t>
      </w:r>
      <w:r w:rsidR="008E43A5" w:rsidRPr="00095511">
        <w:t>8</w:t>
      </w:r>
      <w:r w:rsidR="00166322" w:rsidRPr="00095511">
        <w:rPr>
          <w:rFonts w:hint="eastAsia"/>
        </w:rPr>
        <w:t>条に基づき</w:t>
      </w:r>
      <w:r w:rsidR="005245D1" w:rsidRPr="00095511">
        <w:rPr>
          <w:rFonts w:hint="eastAsia"/>
        </w:rPr>
        <w:t>本協定</w:t>
      </w:r>
      <w:r w:rsidR="00166322" w:rsidRPr="00095511">
        <w:rPr>
          <w:rFonts w:hint="eastAsia"/>
        </w:rPr>
        <w:t>が解除された場合、定期借地権設定契約は、</w:t>
      </w:r>
      <w:r w:rsidR="005245D1" w:rsidRPr="00095511">
        <w:rPr>
          <w:rFonts w:hint="eastAsia"/>
        </w:rPr>
        <w:t>本協定</w:t>
      </w:r>
      <w:r w:rsidR="00166322" w:rsidRPr="00095511">
        <w:rPr>
          <w:rFonts w:hint="eastAsia"/>
        </w:rPr>
        <w:t>の解除とともに終了するものとし、乙は、定期借地権設定</w:t>
      </w:r>
      <w:r w:rsidR="00396259" w:rsidRPr="00095511">
        <w:rPr>
          <w:rFonts w:hint="eastAsia"/>
        </w:rPr>
        <w:t>合意書</w:t>
      </w:r>
      <w:r w:rsidR="00166322" w:rsidRPr="00095511">
        <w:rPr>
          <w:rFonts w:hint="eastAsia"/>
        </w:rPr>
        <w:t>第</w:t>
      </w:r>
      <w:r w:rsidR="00396259" w:rsidRPr="00095511">
        <w:rPr>
          <w:rFonts w:hint="eastAsia"/>
        </w:rPr>
        <w:t>22</w:t>
      </w:r>
      <w:r w:rsidR="00166322" w:rsidRPr="00095511">
        <w:rPr>
          <w:rFonts w:hint="eastAsia"/>
        </w:rPr>
        <w:t>条</w:t>
      </w:r>
      <w:r w:rsidR="00396259" w:rsidRPr="00095511">
        <w:rPr>
          <w:rFonts w:hint="eastAsia"/>
        </w:rPr>
        <w:t>第１項</w:t>
      </w:r>
      <w:r w:rsidR="00166322" w:rsidRPr="00095511">
        <w:rPr>
          <w:rFonts w:hint="eastAsia"/>
        </w:rPr>
        <w:t>の定めるところに従い、本件土地Aを甲に返還するものとする。なお、</w:t>
      </w:r>
      <w:r w:rsidR="005245D1" w:rsidRPr="00095511">
        <w:rPr>
          <w:rFonts w:hint="eastAsia"/>
        </w:rPr>
        <w:t>本協定</w:t>
      </w:r>
      <w:r w:rsidR="00166322" w:rsidRPr="00095511">
        <w:rPr>
          <w:rFonts w:hint="eastAsia"/>
        </w:rPr>
        <w:t>、定期借地権設定契約に別段の規定のない限り、甲は、乙が本件新施設Aに支出した必要費、有益費その他一切の費用（成果物の作成に要する費用も含む。）は償還しない。</w:t>
      </w:r>
    </w:p>
    <w:p w14:paraId="493106E5" w14:textId="2BF4090A" w:rsidR="00166322" w:rsidRPr="00095511" w:rsidRDefault="0057314C" w:rsidP="00AD4590">
      <w:pPr>
        <w:ind w:left="315" w:hangingChars="150" w:hanging="315"/>
      </w:pPr>
      <w:r w:rsidRPr="00095511">
        <w:rPr>
          <w:rFonts w:hint="eastAsia"/>
        </w:rPr>
        <w:t>３</w:t>
      </w:r>
      <w:r w:rsidR="00166322" w:rsidRPr="00095511">
        <w:rPr>
          <w:rFonts w:hint="eastAsia"/>
        </w:rPr>
        <w:t xml:space="preserve">　前項の規定にかかわらず、第</w:t>
      </w:r>
      <w:r w:rsidR="00396259" w:rsidRPr="00095511">
        <w:rPr>
          <w:rFonts w:hint="eastAsia"/>
        </w:rPr>
        <w:t>4</w:t>
      </w:r>
      <w:r w:rsidR="008E43A5" w:rsidRPr="00095511">
        <w:t>5</w:t>
      </w:r>
      <w:r w:rsidR="00166322" w:rsidRPr="00095511">
        <w:rPr>
          <w:rFonts w:hint="eastAsia"/>
        </w:rPr>
        <w:t>条ないし第</w:t>
      </w:r>
      <w:r w:rsidR="00396259" w:rsidRPr="00095511">
        <w:rPr>
          <w:rFonts w:hint="eastAsia"/>
        </w:rPr>
        <w:t>4</w:t>
      </w:r>
      <w:r w:rsidR="008E43A5" w:rsidRPr="00095511">
        <w:t>8</w:t>
      </w:r>
      <w:r w:rsidR="00166322" w:rsidRPr="00095511">
        <w:rPr>
          <w:rFonts w:hint="eastAsia"/>
        </w:rPr>
        <w:t>条又は定期借地権設定契約に基づき、本件新施設Aの甲への引渡</w:t>
      </w:r>
      <w:r w:rsidR="00EA0E4E" w:rsidRPr="00095511">
        <w:rPr>
          <w:rFonts w:hint="eastAsia"/>
        </w:rPr>
        <w:t>し</w:t>
      </w:r>
      <w:r w:rsidR="00166322" w:rsidRPr="00095511">
        <w:rPr>
          <w:rFonts w:hint="eastAsia"/>
        </w:rPr>
        <w:t>日より前に</w:t>
      </w:r>
      <w:r w:rsidR="005245D1" w:rsidRPr="00095511">
        <w:rPr>
          <w:rFonts w:hint="eastAsia"/>
        </w:rPr>
        <w:t>本協定</w:t>
      </w:r>
      <w:r w:rsidR="00166322" w:rsidRPr="00095511">
        <w:rPr>
          <w:rFonts w:hint="eastAsia"/>
        </w:rPr>
        <w:t>が解除された場合の本件新施設Aの取扱い等は、次のとおりとする。</w:t>
      </w:r>
    </w:p>
    <w:p w14:paraId="78E25787" w14:textId="71787FE8" w:rsidR="00166322" w:rsidRPr="00095511" w:rsidRDefault="00166322" w:rsidP="00AD4590">
      <w:pPr>
        <w:ind w:left="315" w:hangingChars="150" w:hanging="315"/>
      </w:pPr>
      <w:r w:rsidRPr="00095511">
        <w:rPr>
          <w:rFonts w:hint="eastAsia"/>
        </w:rPr>
        <w:t>（</w:t>
      </w:r>
      <w:r w:rsidR="0057314C" w:rsidRPr="00095511">
        <w:rPr>
          <w:rFonts w:hint="eastAsia"/>
        </w:rPr>
        <w:t>１</w:t>
      </w:r>
      <w:r w:rsidRPr="00095511">
        <w:rPr>
          <w:rFonts w:hint="eastAsia"/>
        </w:rPr>
        <w:t>）定期借地権設定契約が締結される前に</w:t>
      </w:r>
      <w:r w:rsidR="005245D1" w:rsidRPr="00095511">
        <w:rPr>
          <w:rFonts w:hint="eastAsia"/>
        </w:rPr>
        <w:t>本協定</w:t>
      </w:r>
      <w:r w:rsidRPr="00095511">
        <w:rPr>
          <w:rFonts w:hint="eastAsia"/>
        </w:rPr>
        <w:t>が解除された場合、甲は、乙が甲に提出した成果物（設計図書の出来高を含むが、これに限らない。）がある場合、甲は、甲又は甲の指定する第三者をして、当該第三者の責任及び費用負担において、当該出来形を検査し、当該検査に合格した部分（以下、本項において「合格部分」という。）に相応する代金を一括又は分割により乙に支払わせたうえで当該出来形に係る所有権をすべて取得させることができる。</w:t>
      </w:r>
    </w:p>
    <w:p w14:paraId="1E44DC2B" w14:textId="73C5949B" w:rsidR="00166322" w:rsidRPr="00095511" w:rsidRDefault="00166322" w:rsidP="00AD4590">
      <w:pPr>
        <w:ind w:left="315" w:hangingChars="150" w:hanging="315"/>
      </w:pPr>
      <w:r w:rsidRPr="00095511">
        <w:rPr>
          <w:rFonts w:hint="eastAsia"/>
        </w:rPr>
        <w:t>（</w:t>
      </w:r>
      <w:r w:rsidR="0057314C" w:rsidRPr="00095511">
        <w:rPr>
          <w:rFonts w:hint="eastAsia"/>
        </w:rPr>
        <w:t>２</w:t>
      </w:r>
      <w:r w:rsidRPr="00095511">
        <w:rPr>
          <w:rFonts w:hint="eastAsia"/>
        </w:rPr>
        <w:t>）定期借地権設定契約締結後、本件新施設Aの甲への引渡</w:t>
      </w:r>
      <w:r w:rsidR="00EA0E4E" w:rsidRPr="00095511">
        <w:rPr>
          <w:rFonts w:hint="eastAsia"/>
        </w:rPr>
        <w:t>し</w:t>
      </w:r>
      <w:r w:rsidRPr="00095511">
        <w:rPr>
          <w:rFonts w:hint="eastAsia"/>
        </w:rPr>
        <w:t>日より前に</w:t>
      </w:r>
      <w:r w:rsidR="005245D1" w:rsidRPr="00095511">
        <w:rPr>
          <w:rFonts w:hint="eastAsia"/>
        </w:rPr>
        <w:t>本協定</w:t>
      </w:r>
      <w:r w:rsidRPr="00095511">
        <w:rPr>
          <w:rFonts w:hint="eastAsia"/>
        </w:rPr>
        <w:t>及び定期借地権設定契約が解除された場合において、本件新施設Aの出来形部分（関連する成果物（設計図書を含むがこれに限られない。）を含む。以下、本号において同じ。）がある場合、甲は甲又は甲の指定する第三者をして、当該第三者の責任及び費用負担において、当該出来形を検査し、当該検査に合格した部分（以下、本項において「合格部分」という。）に相応する代金を一括又は分割により乙に支払わせたうえで、当該出来形に係る所有権をすべて取得させることができる。この場合、甲は、甲の指定する第三者をして、必要と認めるときは、その理由を乙に対して通知し、出来形部分を最小限破壊して検査することができる。また、定期借地権設定契約締結後、本件新施設Aの甲への引渡</w:t>
      </w:r>
      <w:r w:rsidR="00EA0E4E" w:rsidRPr="00095511">
        <w:rPr>
          <w:rFonts w:hint="eastAsia"/>
        </w:rPr>
        <w:t>し</w:t>
      </w:r>
      <w:r w:rsidRPr="00095511">
        <w:rPr>
          <w:rFonts w:hint="eastAsia"/>
        </w:rPr>
        <w:t>日より前に</w:t>
      </w:r>
      <w:r w:rsidR="005245D1" w:rsidRPr="00095511">
        <w:rPr>
          <w:rFonts w:hint="eastAsia"/>
        </w:rPr>
        <w:t>本協定</w:t>
      </w:r>
      <w:r w:rsidRPr="00095511">
        <w:rPr>
          <w:rFonts w:hint="eastAsia"/>
        </w:rPr>
        <w:t>及び定期借地権設定契約が解除された場合、甲は、乙が定期借地権設定契約に基づき、定期借地権設定契約締結時に前納した〇を、乙に返還しなければならない。この場合において、返還すべき金員は日割計算によるものとし、利息は付さないものとする。</w:t>
      </w:r>
    </w:p>
    <w:p w14:paraId="52BF167E" w14:textId="06CC6A9E" w:rsidR="00166322" w:rsidRPr="00095511" w:rsidRDefault="0057314C" w:rsidP="00AD4590">
      <w:pPr>
        <w:ind w:left="315" w:hangingChars="150" w:hanging="315"/>
      </w:pPr>
      <w:r w:rsidRPr="00095511">
        <w:rPr>
          <w:rFonts w:hint="eastAsia"/>
        </w:rPr>
        <w:t>４</w:t>
      </w:r>
      <w:r w:rsidR="00166322" w:rsidRPr="00095511">
        <w:rPr>
          <w:rFonts w:hint="eastAsia"/>
        </w:rPr>
        <w:t xml:space="preserve">　前項の場合、乙は、甲が</w:t>
      </w:r>
      <w:r w:rsidR="005245D1" w:rsidRPr="00095511">
        <w:rPr>
          <w:rFonts w:hint="eastAsia"/>
        </w:rPr>
        <w:t>本協定</w:t>
      </w:r>
      <w:r w:rsidR="00166322" w:rsidRPr="00095511">
        <w:rPr>
          <w:rFonts w:hint="eastAsia"/>
        </w:rPr>
        <w:t>の解除後、甲が本件設計、本件工事、建物管理に関する事業を乙以外の甲が指定する第三者に実施させようとするときは、かかる第三者による事業の実施が円滑に行われるよう、資料の提出、現場説明等の協力を行うものとする。甲は、提出された資料について、当該事業者に無償で使用させることができる。</w:t>
      </w:r>
    </w:p>
    <w:p w14:paraId="07CEB472" w14:textId="325594D8" w:rsidR="00166322" w:rsidRPr="00095511" w:rsidRDefault="0057314C" w:rsidP="00AD4590">
      <w:pPr>
        <w:ind w:left="315" w:hangingChars="150" w:hanging="315"/>
      </w:pPr>
      <w:r w:rsidRPr="00095511">
        <w:rPr>
          <w:rFonts w:hint="eastAsia"/>
        </w:rPr>
        <w:lastRenderedPageBreak/>
        <w:t>５</w:t>
      </w:r>
      <w:r w:rsidR="00166322" w:rsidRPr="00095511">
        <w:rPr>
          <w:rFonts w:hint="eastAsia"/>
        </w:rPr>
        <w:t xml:space="preserve">　第</w:t>
      </w:r>
      <w:r w:rsidRPr="00095511">
        <w:rPr>
          <w:rFonts w:hint="eastAsia"/>
        </w:rPr>
        <w:t>２</w:t>
      </w:r>
      <w:r w:rsidR="00166322" w:rsidRPr="00095511">
        <w:rPr>
          <w:rFonts w:hint="eastAsia"/>
        </w:rPr>
        <w:t>項の規定にかかわらず、第</w:t>
      </w:r>
      <w:r w:rsidR="00356904" w:rsidRPr="00095511">
        <w:rPr>
          <w:rFonts w:hint="eastAsia"/>
        </w:rPr>
        <w:t>4</w:t>
      </w:r>
      <w:r w:rsidR="008E43A5" w:rsidRPr="00095511">
        <w:t>5</w:t>
      </w:r>
      <w:r w:rsidR="00166322" w:rsidRPr="00095511">
        <w:rPr>
          <w:rFonts w:hint="eastAsia"/>
        </w:rPr>
        <w:t>条ないし第</w:t>
      </w:r>
      <w:r w:rsidR="00356904" w:rsidRPr="00095511">
        <w:rPr>
          <w:rFonts w:hint="eastAsia"/>
        </w:rPr>
        <w:t>4</w:t>
      </w:r>
      <w:r w:rsidR="008E43A5" w:rsidRPr="00095511">
        <w:t>8</w:t>
      </w:r>
      <w:r w:rsidR="00166322" w:rsidRPr="00095511">
        <w:rPr>
          <w:rFonts w:hint="eastAsia"/>
        </w:rPr>
        <w:t>条又は定期借地権設定契約に基づき、</w:t>
      </w:r>
      <w:r w:rsidR="00897189" w:rsidRPr="00095511">
        <w:rPr>
          <w:rFonts w:hint="eastAsia"/>
        </w:rPr>
        <w:t>買取</w:t>
      </w:r>
      <w:r w:rsidR="00166322" w:rsidRPr="00095511">
        <w:rPr>
          <w:rFonts w:hint="eastAsia"/>
        </w:rPr>
        <w:t>対象施設の甲への引渡</w:t>
      </w:r>
      <w:r w:rsidR="00EA0E4E" w:rsidRPr="00095511">
        <w:rPr>
          <w:rFonts w:hint="eastAsia"/>
        </w:rPr>
        <w:t>し</w:t>
      </w:r>
      <w:r w:rsidR="00166322" w:rsidRPr="00095511">
        <w:rPr>
          <w:rFonts w:hint="eastAsia"/>
        </w:rPr>
        <w:t>日以降に</w:t>
      </w:r>
      <w:r w:rsidR="005245D1" w:rsidRPr="00095511">
        <w:rPr>
          <w:rFonts w:hint="eastAsia"/>
        </w:rPr>
        <w:t>本協定</w:t>
      </w:r>
      <w:r w:rsidR="00166322" w:rsidRPr="00095511">
        <w:rPr>
          <w:rFonts w:hint="eastAsia"/>
        </w:rPr>
        <w:t>又は定期借地権設定契約が解除された場合、甲及び乙は、次の各号に定める方法により、清算を行うものとする。</w:t>
      </w:r>
    </w:p>
    <w:p w14:paraId="2F02FB22" w14:textId="453A62B7" w:rsidR="00884DCF" w:rsidRPr="00095511" w:rsidRDefault="00884DCF" w:rsidP="00AD4590">
      <w:pPr>
        <w:ind w:left="315" w:hangingChars="150" w:hanging="315"/>
      </w:pPr>
      <w:r w:rsidRPr="00095511">
        <w:rPr>
          <w:rFonts w:hint="eastAsia"/>
        </w:rPr>
        <w:t>（</w:t>
      </w:r>
      <w:r w:rsidR="0057314C" w:rsidRPr="00095511">
        <w:rPr>
          <w:rFonts w:hint="eastAsia"/>
        </w:rPr>
        <w:t>１</w:t>
      </w:r>
      <w:r w:rsidRPr="00095511">
        <w:rPr>
          <w:rFonts w:hint="eastAsia"/>
        </w:rPr>
        <w:t>）甲及び乙は、定期借地権設定契約の定めるところに従い、前納対象期間に係る定借貸付料の前納分の清算を行うものとし、甲は乙に対し、定期借地権設定契約又は別段の定めのある場合を除き、前納対象期間に係る定借貸付料のうち未経過の期間に係る前納分の定借貸付料がある場合には、当該貸付料相当額を乙に返還するものとする。</w:t>
      </w:r>
    </w:p>
    <w:p w14:paraId="2069168E" w14:textId="65C44FCF" w:rsidR="00884DCF" w:rsidRPr="00095511" w:rsidRDefault="00884DCF" w:rsidP="00AD4590">
      <w:pPr>
        <w:ind w:left="315" w:hangingChars="150" w:hanging="315"/>
      </w:pPr>
      <w:r w:rsidRPr="00095511">
        <w:rPr>
          <w:rFonts w:hint="eastAsia"/>
        </w:rPr>
        <w:t>（</w:t>
      </w:r>
      <w:r w:rsidR="0057314C" w:rsidRPr="00095511">
        <w:rPr>
          <w:rFonts w:hint="eastAsia"/>
        </w:rPr>
        <w:t>２</w:t>
      </w:r>
      <w:r w:rsidRPr="00095511">
        <w:rPr>
          <w:rFonts w:hint="eastAsia"/>
        </w:rPr>
        <w:t>）前号に定めるもののほか、甲は、乙に対し、一切の支払を行わないものとする。ただし、第</w:t>
      </w:r>
      <w:r w:rsidR="00FB3765" w:rsidRPr="00095511">
        <w:t>4</w:t>
      </w:r>
      <w:r w:rsidR="008E43A5" w:rsidRPr="00095511">
        <w:t>7</w:t>
      </w:r>
      <w:r w:rsidR="00BC71B7" w:rsidRPr="00095511">
        <w:rPr>
          <w:rFonts w:hint="eastAsia"/>
        </w:rPr>
        <w:t>条</w:t>
      </w:r>
      <w:r w:rsidRPr="00095511">
        <w:rPr>
          <w:rFonts w:hint="eastAsia"/>
        </w:rPr>
        <w:t>に基づき解除された場合を除く。</w:t>
      </w:r>
    </w:p>
    <w:p w14:paraId="7A92F8D5" w14:textId="03DB441F" w:rsidR="00884DCF" w:rsidRPr="00095511" w:rsidRDefault="00884DCF" w:rsidP="00AD4590">
      <w:pPr>
        <w:ind w:left="315" w:hangingChars="150" w:hanging="315"/>
      </w:pPr>
      <w:r w:rsidRPr="00095511">
        <w:rPr>
          <w:rFonts w:hint="eastAsia"/>
        </w:rPr>
        <w:t>（</w:t>
      </w:r>
      <w:r w:rsidR="0057314C" w:rsidRPr="00095511">
        <w:rPr>
          <w:rFonts w:hint="eastAsia"/>
        </w:rPr>
        <w:t>３</w:t>
      </w:r>
      <w:r w:rsidRPr="00095511">
        <w:rPr>
          <w:rFonts w:hint="eastAsia"/>
        </w:rPr>
        <w:t>）甲は、甲又は甲の指定する第三者をして、本件新施設Aを時価にて買い取ることができる。なお、本件新施設Aの買取りに係る支払方法等は、甲乙協議の上決めることとするが、当該協議が整わない場合、甲が合理的な方法を指定し、乙はそれに従うものとする。</w:t>
      </w:r>
    </w:p>
    <w:p w14:paraId="73610CDF" w14:textId="4EE6C468" w:rsidR="00884DCF" w:rsidRPr="00095511" w:rsidRDefault="00884DCF" w:rsidP="00AD4590">
      <w:pPr>
        <w:ind w:left="315" w:hangingChars="150" w:hanging="315"/>
      </w:pPr>
      <w:r w:rsidRPr="00095511">
        <w:rPr>
          <w:rFonts w:hint="eastAsia"/>
        </w:rPr>
        <w:t>６　本条の規定は</w:t>
      </w:r>
      <w:r w:rsidR="005245D1" w:rsidRPr="00095511">
        <w:rPr>
          <w:rFonts w:hint="eastAsia"/>
        </w:rPr>
        <w:t>本協定</w:t>
      </w:r>
      <w:r w:rsidRPr="00095511">
        <w:rPr>
          <w:rFonts w:hint="eastAsia"/>
        </w:rPr>
        <w:t>の解除後も効力を有するものとする。</w:t>
      </w:r>
    </w:p>
    <w:p w14:paraId="6AF8E931" w14:textId="77777777" w:rsidR="00AD4590" w:rsidRPr="00095511" w:rsidRDefault="00AD4590" w:rsidP="00AD4590"/>
    <w:p w14:paraId="0BEE8841" w14:textId="71FF51FA" w:rsidR="00884DCF" w:rsidRPr="00095511" w:rsidRDefault="00884DCF" w:rsidP="00AD4590">
      <w:pPr>
        <w:ind w:firstLineChars="100" w:firstLine="210"/>
      </w:pPr>
      <w:r w:rsidRPr="00095511">
        <w:rPr>
          <w:rFonts w:hint="eastAsia"/>
        </w:rPr>
        <w:t>（乙の債務不履行等による解除の効果）</w:t>
      </w:r>
    </w:p>
    <w:p w14:paraId="58EDD87D" w14:textId="3C9D0800" w:rsidR="00884DCF" w:rsidRPr="00095511" w:rsidRDefault="00884DCF" w:rsidP="00AD4590">
      <w:pPr>
        <w:ind w:left="315" w:hangingChars="150" w:hanging="315"/>
      </w:pPr>
      <w:r w:rsidRPr="00095511">
        <w:rPr>
          <w:rFonts w:hint="eastAsia"/>
        </w:rPr>
        <w:t>第</w:t>
      </w:r>
      <w:r w:rsidR="000D362D" w:rsidRPr="00095511">
        <w:rPr>
          <w:rFonts w:hint="eastAsia"/>
        </w:rPr>
        <w:t>50</w:t>
      </w:r>
      <w:r w:rsidRPr="00095511">
        <w:rPr>
          <w:rFonts w:hint="eastAsia"/>
        </w:rPr>
        <w:t>条　甲が第</w:t>
      </w:r>
      <w:r w:rsidR="00BC71B7" w:rsidRPr="00095511">
        <w:rPr>
          <w:rFonts w:hint="eastAsia"/>
        </w:rPr>
        <w:t>4</w:t>
      </w:r>
      <w:r w:rsidR="00553DBD" w:rsidRPr="00095511">
        <w:t>4</w:t>
      </w:r>
      <w:r w:rsidRPr="00095511">
        <w:rPr>
          <w:rFonts w:hint="eastAsia"/>
        </w:rPr>
        <w:t>条第</w:t>
      </w:r>
      <w:r w:rsidR="0057314C" w:rsidRPr="00095511">
        <w:rPr>
          <w:rFonts w:hint="eastAsia"/>
        </w:rPr>
        <w:t>１</w:t>
      </w:r>
      <w:r w:rsidRPr="00095511">
        <w:rPr>
          <w:rFonts w:hint="eastAsia"/>
        </w:rPr>
        <w:t>項又は第</w:t>
      </w:r>
      <w:r w:rsidR="0057314C" w:rsidRPr="00095511">
        <w:rPr>
          <w:rFonts w:hint="eastAsia"/>
        </w:rPr>
        <w:t>２</w:t>
      </w:r>
      <w:r w:rsidRPr="00095511">
        <w:rPr>
          <w:rFonts w:hint="eastAsia"/>
        </w:rPr>
        <w:t>項により</w:t>
      </w:r>
      <w:r w:rsidR="005245D1" w:rsidRPr="00095511">
        <w:rPr>
          <w:rFonts w:hint="eastAsia"/>
        </w:rPr>
        <w:t>本協定</w:t>
      </w:r>
      <w:r w:rsidRPr="00095511">
        <w:rPr>
          <w:rFonts w:hint="eastAsia"/>
        </w:rPr>
        <w:t>を解除したときは、甲は乙に生じた損害について何ら賠償ないし補償することは要せず、甲に損害が生じた場合は、乙はその損害を賠償する。</w:t>
      </w:r>
    </w:p>
    <w:p w14:paraId="599F0463" w14:textId="77777777" w:rsidR="00AD4590" w:rsidRPr="00095511" w:rsidRDefault="00AD4590" w:rsidP="00AD4590"/>
    <w:p w14:paraId="3ACFABCF" w14:textId="618DB78B" w:rsidR="00884DCF" w:rsidRPr="00095511" w:rsidRDefault="00884DCF" w:rsidP="00AD4590">
      <w:pPr>
        <w:ind w:firstLineChars="100" w:firstLine="210"/>
      </w:pPr>
      <w:r w:rsidRPr="00095511">
        <w:rPr>
          <w:rFonts w:hint="eastAsia"/>
        </w:rPr>
        <w:t>（甲の任意又は甲の債務不履行による解除</w:t>
      </w:r>
      <w:r w:rsidR="00A35E85" w:rsidRPr="00095511">
        <w:rPr>
          <w:rFonts w:hint="eastAsia"/>
        </w:rPr>
        <w:t>の効果</w:t>
      </w:r>
      <w:r w:rsidRPr="00095511">
        <w:rPr>
          <w:rFonts w:hint="eastAsia"/>
        </w:rPr>
        <w:t>）</w:t>
      </w:r>
    </w:p>
    <w:p w14:paraId="4BFEEF6D" w14:textId="17381D9D" w:rsidR="00884DCF" w:rsidRPr="00095511" w:rsidRDefault="00884DCF" w:rsidP="00AD4590">
      <w:pPr>
        <w:ind w:left="315" w:hangingChars="150" w:hanging="315"/>
      </w:pPr>
      <w:r w:rsidRPr="00095511">
        <w:rPr>
          <w:rFonts w:hint="eastAsia"/>
        </w:rPr>
        <w:t>第</w:t>
      </w:r>
      <w:r w:rsidR="00FB3765" w:rsidRPr="00095511">
        <w:rPr>
          <w:rFonts w:hint="eastAsia"/>
        </w:rPr>
        <w:t>5</w:t>
      </w:r>
      <w:r w:rsidR="000D362D" w:rsidRPr="00095511">
        <w:t>1</w:t>
      </w:r>
      <w:r w:rsidRPr="00095511">
        <w:rPr>
          <w:rFonts w:hint="eastAsia"/>
        </w:rPr>
        <w:t>条　第</w:t>
      </w:r>
      <w:r w:rsidR="00BC71B7" w:rsidRPr="00095511">
        <w:rPr>
          <w:rFonts w:hint="eastAsia"/>
        </w:rPr>
        <w:t>4</w:t>
      </w:r>
      <w:r w:rsidR="00553DBD" w:rsidRPr="00095511">
        <w:t>5</w:t>
      </w:r>
      <w:r w:rsidRPr="00095511">
        <w:rPr>
          <w:rFonts w:hint="eastAsia"/>
        </w:rPr>
        <w:t>条</w:t>
      </w:r>
      <w:r w:rsidR="007B2E33" w:rsidRPr="00095511">
        <w:rPr>
          <w:rFonts w:hint="eastAsia"/>
        </w:rPr>
        <w:t>また</w:t>
      </w:r>
      <w:r w:rsidRPr="00095511">
        <w:rPr>
          <w:rFonts w:hint="eastAsia"/>
        </w:rPr>
        <w:t>は第</w:t>
      </w:r>
      <w:r w:rsidR="00BC71B7" w:rsidRPr="00095511">
        <w:rPr>
          <w:rFonts w:hint="eastAsia"/>
        </w:rPr>
        <w:t>4</w:t>
      </w:r>
      <w:r w:rsidR="00553DBD" w:rsidRPr="00095511">
        <w:t>6</w:t>
      </w:r>
      <w:r w:rsidRPr="00095511">
        <w:rPr>
          <w:rFonts w:hint="eastAsia"/>
        </w:rPr>
        <w:t>条により</w:t>
      </w:r>
      <w:r w:rsidR="005245D1" w:rsidRPr="00095511">
        <w:rPr>
          <w:rFonts w:hint="eastAsia"/>
        </w:rPr>
        <w:t>本協定</w:t>
      </w:r>
      <w:r w:rsidRPr="00095511">
        <w:rPr>
          <w:rFonts w:hint="eastAsia"/>
        </w:rPr>
        <w:t>が解除されたときは、甲は、乙に対して、損</w:t>
      </w:r>
      <w:r w:rsidR="000172D7">
        <w:rPr>
          <w:rFonts w:hint="eastAsia"/>
        </w:rPr>
        <w:t>害</w:t>
      </w:r>
      <w:r w:rsidRPr="00095511">
        <w:rPr>
          <w:rFonts w:hint="eastAsia"/>
        </w:rPr>
        <w:t>の補償を行う。なお、乙の責めに帰すべき事由によって発生した損</w:t>
      </w:r>
      <w:r w:rsidR="000172D7">
        <w:rPr>
          <w:rFonts w:hint="eastAsia"/>
        </w:rPr>
        <w:t>害</w:t>
      </w:r>
      <w:r w:rsidRPr="00095511">
        <w:rPr>
          <w:rFonts w:hint="eastAsia"/>
        </w:rPr>
        <w:t>等がある場合にはこれを控除するものとする。</w:t>
      </w:r>
    </w:p>
    <w:p w14:paraId="5E861A3A" w14:textId="77777777" w:rsidR="00AD4590" w:rsidRPr="00095511" w:rsidRDefault="00AD4590" w:rsidP="00AD4590"/>
    <w:p w14:paraId="7E6ABC0B" w14:textId="3B1CE4E6" w:rsidR="00884DCF" w:rsidRPr="00095511" w:rsidRDefault="00884DCF" w:rsidP="00AD4590">
      <w:pPr>
        <w:ind w:firstLineChars="100" w:firstLine="210"/>
      </w:pPr>
      <w:r w:rsidRPr="00095511">
        <w:rPr>
          <w:rFonts w:hint="eastAsia"/>
        </w:rPr>
        <w:t>（不可抗力による解除）</w:t>
      </w:r>
    </w:p>
    <w:p w14:paraId="5FBCEA41" w14:textId="79DC5E92" w:rsidR="00884DCF" w:rsidRPr="00095511" w:rsidRDefault="00884DCF" w:rsidP="00AD4590">
      <w:pPr>
        <w:ind w:left="315" w:hangingChars="150" w:hanging="315"/>
      </w:pPr>
      <w:r w:rsidRPr="00095511">
        <w:rPr>
          <w:rFonts w:hint="eastAsia"/>
        </w:rPr>
        <w:t>第</w:t>
      </w:r>
      <w:r w:rsidR="00FB3765" w:rsidRPr="00095511">
        <w:rPr>
          <w:rFonts w:hint="eastAsia"/>
        </w:rPr>
        <w:t>5</w:t>
      </w:r>
      <w:r w:rsidR="000D362D" w:rsidRPr="00095511">
        <w:t>2</w:t>
      </w:r>
      <w:r w:rsidRPr="00095511">
        <w:rPr>
          <w:rFonts w:hint="eastAsia"/>
        </w:rPr>
        <w:t>条　第</w:t>
      </w:r>
      <w:r w:rsidR="00BC71B7" w:rsidRPr="00095511">
        <w:rPr>
          <w:rFonts w:hint="eastAsia"/>
        </w:rPr>
        <w:t>4</w:t>
      </w:r>
      <w:r w:rsidR="000D362D" w:rsidRPr="00095511">
        <w:t>7</w:t>
      </w:r>
      <w:r w:rsidRPr="00095511">
        <w:rPr>
          <w:rFonts w:hint="eastAsia"/>
        </w:rPr>
        <w:t>条により</w:t>
      </w:r>
      <w:r w:rsidR="005245D1" w:rsidRPr="00095511">
        <w:rPr>
          <w:rFonts w:hint="eastAsia"/>
        </w:rPr>
        <w:t>本協定</w:t>
      </w:r>
      <w:r w:rsidRPr="00095511">
        <w:rPr>
          <w:rFonts w:hint="eastAsia"/>
        </w:rPr>
        <w:t>が終了した場合には、甲乙いずれも、第</w:t>
      </w:r>
      <w:r w:rsidR="00BC71B7" w:rsidRPr="00095511">
        <w:rPr>
          <w:rFonts w:hint="eastAsia"/>
        </w:rPr>
        <w:t>4</w:t>
      </w:r>
      <w:r w:rsidR="000D362D" w:rsidRPr="00095511">
        <w:t>7</w:t>
      </w:r>
      <w:r w:rsidRPr="00095511">
        <w:rPr>
          <w:rFonts w:hint="eastAsia"/>
        </w:rPr>
        <w:t>条による本協定の解除</w:t>
      </w:r>
      <w:r w:rsidR="007B2E33" w:rsidRPr="00095511">
        <w:rPr>
          <w:rFonts w:hint="eastAsia"/>
        </w:rPr>
        <w:t>また</w:t>
      </w:r>
      <w:r w:rsidRPr="00095511">
        <w:rPr>
          <w:rFonts w:hint="eastAsia"/>
        </w:rPr>
        <w:t>は終了によって発生した損害については、自ら負担するものとする。</w:t>
      </w:r>
    </w:p>
    <w:p w14:paraId="2FDBC426" w14:textId="77777777" w:rsidR="00AD4590" w:rsidRPr="00095511" w:rsidRDefault="00AD4590" w:rsidP="00AD4590"/>
    <w:p w14:paraId="09E66561" w14:textId="2BB3E819" w:rsidR="00884DCF" w:rsidRPr="00095511" w:rsidRDefault="00884DCF" w:rsidP="00AD4590">
      <w:pPr>
        <w:ind w:firstLineChars="100" w:firstLine="210"/>
      </w:pPr>
      <w:r w:rsidRPr="00095511">
        <w:rPr>
          <w:rFonts w:hint="eastAsia"/>
        </w:rPr>
        <w:t>（違約金等）</w:t>
      </w:r>
    </w:p>
    <w:p w14:paraId="66CC02FE" w14:textId="1BAB7A47" w:rsidR="00884DCF" w:rsidRPr="00095511" w:rsidRDefault="00884DCF" w:rsidP="00AD4590">
      <w:pPr>
        <w:ind w:left="315" w:hangingChars="150" w:hanging="315"/>
      </w:pPr>
      <w:r w:rsidRPr="00095511">
        <w:rPr>
          <w:rFonts w:hint="eastAsia"/>
        </w:rPr>
        <w:t>第</w:t>
      </w:r>
      <w:r w:rsidR="00FB3765" w:rsidRPr="00095511">
        <w:rPr>
          <w:rFonts w:hint="eastAsia"/>
        </w:rPr>
        <w:t>5</w:t>
      </w:r>
      <w:r w:rsidR="000D362D" w:rsidRPr="00095511">
        <w:t>3</w:t>
      </w:r>
      <w:r w:rsidRPr="00095511">
        <w:rPr>
          <w:rFonts w:hint="eastAsia"/>
        </w:rPr>
        <w:t>条　乙は、第</w:t>
      </w:r>
      <w:r w:rsidR="00BC71B7" w:rsidRPr="00095511">
        <w:rPr>
          <w:rFonts w:hint="eastAsia"/>
        </w:rPr>
        <w:t>4</w:t>
      </w:r>
      <w:r w:rsidR="000D362D" w:rsidRPr="00095511">
        <w:t>4</w:t>
      </w:r>
      <w:r w:rsidRPr="00095511">
        <w:rPr>
          <w:rFonts w:hint="eastAsia"/>
        </w:rPr>
        <w:t>条第</w:t>
      </w:r>
      <w:r w:rsidR="0057314C" w:rsidRPr="00095511">
        <w:rPr>
          <w:rFonts w:hint="eastAsia"/>
        </w:rPr>
        <w:t>１</w:t>
      </w:r>
      <w:r w:rsidRPr="00095511">
        <w:rPr>
          <w:rFonts w:hint="eastAsia"/>
        </w:rPr>
        <w:t>項第７号に掲げる①から③のいずれかに該当した場合には、速やかに、当該処分等に係る関係書類を甲に提出しなければならない。</w:t>
      </w:r>
    </w:p>
    <w:p w14:paraId="3B9BB26D" w14:textId="4B0F7500" w:rsidR="00884DCF" w:rsidRPr="00095511" w:rsidRDefault="0057314C" w:rsidP="00AD4590">
      <w:pPr>
        <w:ind w:left="315" w:hangingChars="150" w:hanging="315"/>
      </w:pPr>
      <w:r w:rsidRPr="00095511">
        <w:rPr>
          <w:rFonts w:hint="eastAsia"/>
        </w:rPr>
        <w:t>２</w:t>
      </w:r>
      <w:r w:rsidR="00884DCF" w:rsidRPr="00095511">
        <w:rPr>
          <w:rFonts w:hint="eastAsia"/>
        </w:rPr>
        <w:t xml:space="preserve">　乙は、以下の各号に定める事由が生じた場合、甲に対して、甲の指定する期限までに、</w:t>
      </w:r>
      <w:r w:rsidRPr="00316B48">
        <w:rPr>
          <w:rFonts w:hint="eastAsia"/>
        </w:rPr>
        <w:t>１</w:t>
      </w:r>
      <w:r w:rsidR="00884DCF" w:rsidRPr="00316B48">
        <w:rPr>
          <w:rFonts w:hint="eastAsia"/>
        </w:rPr>
        <w:t>年分の提案貸付料</w:t>
      </w:r>
      <w:r w:rsidR="00884DCF" w:rsidRPr="00095511">
        <w:rPr>
          <w:rFonts w:hint="eastAsia"/>
        </w:rPr>
        <w:t>を、違約金として一括で支払わなければならない。ただし、両者の間で協議の上、分割払いとすることを妨げない。</w:t>
      </w:r>
    </w:p>
    <w:p w14:paraId="5F18C581" w14:textId="32835A51" w:rsidR="00884DCF" w:rsidRPr="00095511" w:rsidRDefault="00884DCF" w:rsidP="00AD4590">
      <w:pPr>
        <w:ind w:left="315" w:hangingChars="150" w:hanging="315"/>
      </w:pPr>
      <w:r w:rsidRPr="00095511">
        <w:rPr>
          <w:rFonts w:hint="eastAsia"/>
        </w:rPr>
        <w:t>（</w:t>
      </w:r>
      <w:r w:rsidR="0057314C" w:rsidRPr="00095511">
        <w:rPr>
          <w:rFonts w:hint="eastAsia"/>
        </w:rPr>
        <w:t>１</w:t>
      </w:r>
      <w:r w:rsidRPr="00095511">
        <w:rPr>
          <w:rFonts w:hint="eastAsia"/>
        </w:rPr>
        <w:t>）</w:t>
      </w:r>
      <w:r w:rsidR="005245D1" w:rsidRPr="00095511">
        <w:rPr>
          <w:rFonts w:hint="eastAsia"/>
        </w:rPr>
        <w:t>本協定</w:t>
      </w:r>
      <w:r w:rsidRPr="00095511">
        <w:rPr>
          <w:rFonts w:hint="eastAsia"/>
        </w:rPr>
        <w:t>第</w:t>
      </w:r>
      <w:r w:rsidR="00BC71B7" w:rsidRPr="00095511">
        <w:rPr>
          <w:rFonts w:hint="eastAsia"/>
        </w:rPr>
        <w:t>4</w:t>
      </w:r>
      <w:r w:rsidR="000D362D" w:rsidRPr="00095511">
        <w:t>4</w:t>
      </w:r>
      <w:r w:rsidRPr="00095511">
        <w:rPr>
          <w:rFonts w:hint="eastAsia"/>
        </w:rPr>
        <w:t>条の規定に基づき</w:t>
      </w:r>
      <w:r w:rsidR="005245D1" w:rsidRPr="00095511">
        <w:rPr>
          <w:rFonts w:hint="eastAsia"/>
        </w:rPr>
        <w:t>本協定</w:t>
      </w:r>
      <w:r w:rsidRPr="00095511">
        <w:rPr>
          <w:rFonts w:hint="eastAsia"/>
        </w:rPr>
        <w:t>が解除され又は終了した場合</w:t>
      </w:r>
    </w:p>
    <w:p w14:paraId="6C92D5AC" w14:textId="78C5D077" w:rsidR="00AD4590" w:rsidRPr="00095511" w:rsidRDefault="00884DCF" w:rsidP="00AD4590">
      <w:pPr>
        <w:ind w:left="315" w:hangingChars="150" w:hanging="315"/>
      </w:pPr>
      <w:r w:rsidRPr="00095511">
        <w:rPr>
          <w:rFonts w:hint="eastAsia"/>
        </w:rPr>
        <w:lastRenderedPageBreak/>
        <w:t>（</w:t>
      </w:r>
      <w:r w:rsidR="0057314C" w:rsidRPr="00095511">
        <w:rPr>
          <w:rFonts w:hint="eastAsia"/>
        </w:rPr>
        <w:t>２</w:t>
      </w:r>
      <w:r w:rsidRPr="00095511">
        <w:rPr>
          <w:rFonts w:hint="eastAsia"/>
        </w:rPr>
        <w:t>）定期借地権設定契約書に基づき違約金を支払う場合</w:t>
      </w:r>
    </w:p>
    <w:p w14:paraId="02841FDF" w14:textId="6F7DCA32" w:rsidR="00E576C6" w:rsidRPr="00095511" w:rsidRDefault="0057314C" w:rsidP="00AD4590">
      <w:pPr>
        <w:ind w:left="315" w:hangingChars="150" w:hanging="315"/>
      </w:pPr>
      <w:r w:rsidRPr="00095511">
        <w:rPr>
          <w:rFonts w:hint="eastAsia"/>
        </w:rPr>
        <w:t>３</w:t>
      </w:r>
      <w:r w:rsidR="00884DCF" w:rsidRPr="00095511">
        <w:rPr>
          <w:rFonts w:hint="eastAsia"/>
        </w:rPr>
        <w:t xml:space="preserve">　前項の違約金は、</w:t>
      </w:r>
      <w:r w:rsidR="005245D1" w:rsidRPr="00095511">
        <w:rPr>
          <w:rFonts w:hint="eastAsia"/>
        </w:rPr>
        <w:t>本協定</w:t>
      </w:r>
      <w:r w:rsidR="00884DCF" w:rsidRPr="00095511">
        <w:rPr>
          <w:rFonts w:hint="eastAsia"/>
        </w:rPr>
        <w:t>、定期借地権設定契約に定める損害賠償額の予定又はその一部と解釈しない。</w:t>
      </w:r>
    </w:p>
    <w:p w14:paraId="2E6FA571" w14:textId="77777777" w:rsidR="00AD4590" w:rsidRPr="00095511" w:rsidRDefault="00AD4590" w:rsidP="00AD4590">
      <w:pPr>
        <w:ind w:left="315" w:hangingChars="150" w:hanging="315"/>
      </w:pPr>
    </w:p>
    <w:p w14:paraId="224BC738" w14:textId="48C77A1C" w:rsidR="00990DF7" w:rsidRPr="00095511" w:rsidRDefault="00990DF7" w:rsidP="00AD4590">
      <w:pPr>
        <w:ind w:firstLineChars="100" w:firstLine="210"/>
      </w:pPr>
      <w:r w:rsidRPr="00095511">
        <w:rPr>
          <w:rFonts w:hint="eastAsia"/>
        </w:rPr>
        <w:t>（責任）</w:t>
      </w:r>
    </w:p>
    <w:p w14:paraId="50267CBF" w14:textId="60920EEC" w:rsidR="00990DF7" w:rsidRPr="00095511" w:rsidRDefault="00990DF7" w:rsidP="00AD4590">
      <w:pPr>
        <w:ind w:left="315" w:hangingChars="150" w:hanging="315"/>
      </w:pPr>
      <w:r w:rsidRPr="00095511">
        <w:rPr>
          <w:rFonts w:hint="eastAsia"/>
        </w:rPr>
        <w:t>第</w:t>
      </w:r>
      <w:r w:rsidR="00AA2050" w:rsidRPr="00095511">
        <w:t>5</w:t>
      </w:r>
      <w:r w:rsidR="000D362D" w:rsidRPr="00095511">
        <w:t>4</w:t>
      </w:r>
      <w:r w:rsidRPr="00095511">
        <w:rPr>
          <w:rFonts w:hint="eastAsia"/>
        </w:rPr>
        <w:t>条　甲は、乙に対して、本協定締結後、理由を問わず、定期借地権設定契約の締結に至らない場合</w:t>
      </w:r>
      <w:r w:rsidR="00800AD2" w:rsidRPr="00095511">
        <w:rPr>
          <w:rFonts w:hint="eastAsia"/>
        </w:rPr>
        <w:t>また</w:t>
      </w:r>
      <w:r w:rsidRPr="00095511">
        <w:rPr>
          <w:rFonts w:hint="eastAsia"/>
        </w:rPr>
        <w:t>は遅延した場合に対する責任及び負担は負わないものとする。</w:t>
      </w:r>
    </w:p>
    <w:p w14:paraId="2D23F80A" w14:textId="77777777" w:rsidR="000007C9" w:rsidRPr="00095511" w:rsidRDefault="000007C9" w:rsidP="00FA36C4"/>
    <w:p w14:paraId="0B7D1522" w14:textId="74EC7A5A" w:rsidR="000007C9" w:rsidRPr="00095511" w:rsidRDefault="000007C9" w:rsidP="00FA36C4">
      <w:r w:rsidRPr="00095511">
        <w:rPr>
          <w:rFonts w:hint="eastAsia"/>
        </w:rPr>
        <w:t>第</w:t>
      </w:r>
      <w:r w:rsidR="0057314C" w:rsidRPr="00095511">
        <w:rPr>
          <w:rFonts w:hint="eastAsia"/>
        </w:rPr>
        <w:t>５</w:t>
      </w:r>
      <w:r w:rsidRPr="00095511">
        <w:rPr>
          <w:rFonts w:hint="eastAsia"/>
        </w:rPr>
        <w:t>章</w:t>
      </w:r>
      <w:r w:rsidRPr="00095511">
        <w:t xml:space="preserve"> 雑則</w:t>
      </w:r>
    </w:p>
    <w:p w14:paraId="6F8C8E37" w14:textId="5861FE7A" w:rsidR="00990DF7" w:rsidRPr="00095511" w:rsidRDefault="00990DF7" w:rsidP="00AD4590">
      <w:pPr>
        <w:ind w:firstLineChars="100" w:firstLine="210"/>
      </w:pPr>
      <w:r w:rsidRPr="00095511">
        <w:rPr>
          <w:rFonts w:hint="eastAsia"/>
        </w:rPr>
        <w:t>（秘密保持）</w:t>
      </w:r>
    </w:p>
    <w:p w14:paraId="7E38C438" w14:textId="2FCAC237" w:rsidR="00990DF7" w:rsidRPr="00095511" w:rsidRDefault="00990DF7" w:rsidP="00AD4590">
      <w:pPr>
        <w:ind w:left="315" w:hangingChars="150" w:hanging="315"/>
      </w:pPr>
      <w:r w:rsidRPr="00095511">
        <w:rPr>
          <w:rFonts w:hint="eastAsia"/>
        </w:rPr>
        <w:t>第</w:t>
      </w:r>
      <w:r w:rsidR="00AA2050" w:rsidRPr="00095511">
        <w:rPr>
          <w:rFonts w:hint="eastAsia"/>
        </w:rPr>
        <w:t>5</w:t>
      </w:r>
      <w:r w:rsidR="000D362D" w:rsidRPr="00095511">
        <w:t>5</w:t>
      </w:r>
      <w:r w:rsidRPr="00095511">
        <w:rPr>
          <w:rFonts w:hint="eastAsia"/>
        </w:rPr>
        <w:t>条　甲及び乙は、本事業</w:t>
      </w:r>
      <w:r w:rsidR="00800AD2" w:rsidRPr="00095511">
        <w:rPr>
          <w:rFonts w:hint="eastAsia"/>
        </w:rPr>
        <w:t>また</w:t>
      </w:r>
      <w:r w:rsidRPr="00095511">
        <w:rPr>
          <w:rFonts w:hint="eastAsia"/>
        </w:rPr>
        <w:t>は本協定に関して知り得た情報のうち、次のいずれかの場合を除き、第三者に開示</w:t>
      </w:r>
      <w:r w:rsidR="00800AD2" w:rsidRPr="00095511">
        <w:rPr>
          <w:rFonts w:hint="eastAsia"/>
        </w:rPr>
        <w:t>また</w:t>
      </w:r>
      <w:r w:rsidRPr="00095511">
        <w:rPr>
          <w:rFonts w:hint="eastAsia"/>
        </w:rPr>
        <w:t>は漏洩してはならない。</w:t>
      </w:r>
    </w:p>
    <w:p w14:paraId="62CC9C71" w14:textId="6B11AFCC" w:rsidR="00990DF7" w:rsidRPr="00095511" w:rsidRDefault="0057314C" w:rsidP="00AD4590">
      <w:pPr>
        <w:ind w:left="315" w:hangingChars="150" w:hanging="315"/>
      </w:pPr>
      <w:r w:rsidRPr="00095511">
        <w:rPr>
          <w:rFonts w:hint="eastAsia"/>
        </w:rPr>
        <w:t>１</w:t>
      </w:r>
      <w:r w:rsidR="00990DF7" w:rsidRPr="00095511">
        <w:rPr>
          <w:rFonts w:hint="eastAsia"/>
        </w:rPr>
        <w:t xml:space="preserve">　開示の時に公知である情報</w:t>
      </w:r>
    </w:p>
    <w:p w14:paraId="5E9A7DE1" w14:textId="17D1D96F" w:rsidR="00990DF7" w:rsidRPr="00095511" w:rsidRDefault="0057314C" w:rsidP="00AD4590">
      <w:pPr>
        <w:ind w:left="315" w:hangingChars="150" w:hanging="315"/>
      </w:pPr>
      <w:r w:rsidRPr="00095511">
        <w:rPr>
          <w:rFonts w:hint="eastAsia"/>
        </w:rPr>
        <w:t>２</w:t>
      </w:r>
      <w:r w:rsidR="00990DF7" w:rsidRPr="00095511">
        <w:rPr>
          <w:rFonts w:hint="eastAsia"/>
        </w:rPr>
        <w:t xml:space="preserve">　開示を受けた者が、開示を受ける前から自ら保有していた情報</w:t>
      </w:r>
    </w:p>
    <w:p w14:paraId="67DC10FB" w14:textId="66ABF51D" w:rsidR="00990DF7" w:rsidRPr="00095511" w:rsidRDefault="0057314C" w:rsidP="00AD4590">
      <w:pPr>
        <w:ind w:left="315" w:hangingChars="150" w:hanging="315"/>
      </w:pPr>
      <w:r w:rsidRPr="00095511">
        <w:rPr>
          <w:rFonts w:hint="eastAsia"/>
        </w:rPr>
        <w:t>３</w:t>
      </w:r>
      <w:r w:rsidR="00990DF7" w:rsidRPr="00095511">
        <w:rPr>
          <w:rFonts w:hint="eastAsia"/>
        </w:rPr>
        <w:t xml:space="preserve">　秘密保持の対象としないとした情報</w:t>
      </w:r>
      <w:r w:rsidR="00800AD2" w:rsidRPr="00095511">
        <w:rPr>
          <w:rFonts w:hint="eastAsia"/>
        </w:rPr>
        <w:t>また</w:t>
      </w:r>
      <w:r w:rsidR="00990DF7" w:rsidRPr="00095511">
        <w:rPr>
          <w:rFonts w:hint="eastAsia"/>
        </w:rPr>
        <w:t>は開示に承諾があった情報</w:t>
      </w:r>
    </w:p>
    <w:p w14:paraId="00844AC6" w14:textId="0347880F" w:rsidR="00990DF7" w:rsidRPr="00095511" w:rsidRDefault="0057314C" w:rsidP="00AD4590">
      <w:pPr>
        <w:ind w:left="315" w:hangingChars="150" w:hanging="315"/>
      </w:pPr>
      <w:r w:rsidRPr="00095511">
        <w:rPr>
          <w:rFonts w:hint="eastAsia"/>
        </w:rPr>
        <w:t>４</w:t>
      </w:r>
      <w:r w:rsidR="00990DF7" w:rsidRPr="00095511">
        <w:rPr>
          <w:rFonts w:hint="eastAsia"/>
        </w:rPr>
        <w:t xml:space="preserve">　秘密保持の対象情報について開示等があった後、開示等を受けた者が第三者から正当に取得した情報</w:t>
      </w:r>
      <w:r w:rsidR="00800AD2" w:rsidRPr="00095511">
        <w:rPr>
          <w:rFonts w:hint="eastAsia"/>
        </w:rPr>
        <w:t>また</w:t>
      </w:r>
      <w:r w:rsidR="00990DF7" w:rsidRPr="00095511">
        <w:rPr>
          <w:rFonts w:hint="eastAsia"/>
        </w:rPr>
        <w:t>は当該開示を受けた者の責めによらず公知となった情報</w:t>
      </w:r>
    </w:p>
    <w:p w14:paraId="6E353C62" w14:textId="63C6ABBB" w:rsidR="00990DF7" w:rsidRPr="00095511" w:rsidRDefault="0057314C" w:rsidP="00AD4590">
      <w:pPr>
        <w:ind w:left="315" w:hangingChars="150" w:hanging="315"/>
      </w:pPr>
      <w:r w:rsidRPr="00095511">
        <w:rPr>
          <w:rFonts w:hint="eastAsia"/>
        </w:rPr>
        <w:t>５</w:t>
      </w:r>
      <w:r w:rsidR="00990DF7" w:rsidRPr="00095511">
        <w:rPr>
          <w:rFonts w:hint="eastAsia"/>
        </w:rPr>
        <w:t xml:space="preserve">　裁判所等から開示が命じられた情報</w:t>
      </w:r>
    </w:p>
    <w:p w14:paraId="244DAF45" w14:textId="49E0658A" w:rsidR="00AD4590" w:rsidRPr="00095511" w:rsidRDefault="0057314C" w:rsidP="00AD4590">
      <w:pPr>
        <w:ind w:left="315" w:hangingChars="150" w:hanging="315"/>
      </w:pPr>
      <w:r w:rsidRPr="00095511">
        <w:rPr>
          <w:rFonts w:hint="eastAsia"/>
        </w:rPr>
        <w:t>６</w:t>
      </w:r>
      <w:r w:rsidR="00990DF7" w:rsidRPr="00095511">
        <w:rPr>
          <w:rFonts w:hint="eastAsia"/>
        </w:rPr>
        <w:t xml:space="preserve">　法令</w:t>
      </w:r>
      <w:r w:rsidR="00800AD2" w:rsidRPr="00095511">
        <w:rPr>
          <w:rFonts w:hint="eastAsia"/>
        </w:rPr>
        <w:t>また</w:t>
      </w:r>
      <w:r w:rsidR="00990DF7" w:rsidRPr="00095511">
        <w:rPr>
          <w:rFonts w:hint="eastAsia"/>
        </w:rPr>
        <w:t>は規程に基づき開示する情報</w:t>
      </w:r>
    </w:p>
    <w:p w14:paraId="27190479" w14:textId="47AC3DD4" w:rsidR="00990DF7" w:rsidRPr="00095511" w:rsidRDefault="00AD4590" w:rsidP="00AD4590">
      <w:pPr>
        <w:ind w:left="315" w:hangingChars="150" w:hanging="315"/>
      </w:pPr>
      <w:r w:rsidRPr="00095511">
        <w:rPr>
          <w:rFonts w:hint="eastAsia"/>
        </w:rPr>
        <w:t>７</w:t>
      </w:r>
      <w:r w:rsidR="00990DF7" w:rsidRPr="00095511">
        <w:rPr>
          <w:rFonts w:hint="eastAsia"/>
        </w:rPr>
        <w:t xml:space="preserve">　</w:t>
      </w:r>
      <w:r w:rsidR="007D7EEE" w:rsidRPr="00095511">
        <w:rPr>
          <w:rFonts w:hint="eastAsia"/>
        </w:rPr>
        <w:t>乙</w:t>
      </w:r>
      <w:r w:rsidR="00990DF7" w:rsidRPr="00095511">
        <w:rPr>
          <w:rFonts w:hint="eastAsia"/>
        </w:rPr>
        <w:t>が本事業を進めるにあたり、資金調達等のために必要があるとして、金融機関等に対して合理的な範囲で開示する情報。ただし、当該金融機関に対しては、本協定が定める秘密保持と同等の義務を負わせるものとする。</w:t>
      </w:r>
    </w:p>
    <w:p w14:paraId="657EBBCB" w14:textId="77777777" w:rsidR="00AD4590" w:rsidRPr="00095511" w:rsidRDefault="00AD4590" w:rsidP="00FA36C4"/>
    <w:p w14:paraId="2972BF90" w14:textId="77777777" w:rsidR="00AD4590" w:rsidRPr="00095511" w:rsidRDefault="00C737F2" w:rsidP="00AD4590">
      <w:pPr>
        <w:ind w:firstLineChars="100" w:firstLine="210"/>
      </w:pPr>
      <w:r w:rsidRPr="00095511">
        <w:rPr>
          <w:rFonts w:hint="eastAsia"/>
        </w:rPr>
        <w:t>（知的財産権）</w:t>
      </w:r>
    </w:p>
    <w:p w14:paraId="37CAB3DD" w14:textId="160A373B" w:rsidR="00C737F2" w:rsidRPr="00095511" w:rsidRDefault="00C737F2" w:rsidP="00AD4590">
      <w:pPr>
        <w:ind w:left="315" w:hangingChars="150" w:hanging="315"/>
      </w:pPr>
      <w:r w:rsidRPr="00095511">
        <w:rPr>
          <w:rFonts w:hint="eastAsia"/>
        </w:rPr>
        <w:t>第</w:t>
      </w:r>
      <w:r w:rsidR="00AA2050" w:rsidRPr="00095511">
        <w:rPr>
          <w:rFonts w:hint="eastAsia"/>
        </w:rPr>
        <w:t>5</w:t>
      </w:r>
      <w:r w:rsidR="000D362D" w:rsidRPr="00095511">
        <w:t>6</w:t>
      </w:r>
      <w:r w:rsidRPr="00095511">
        <w:rPr>
          <w:rFonts w:hint="eastAsia"/>
        </w:rPr>
        <w:t xml:space="preserve">条　</w:t>
      </w:r>
      <w:r w:rsidR="005245D1" w:rsidRPr="00095511">
        <w:rPr>
          <w:rFonts w:hint="eastAsia"/>
        </w:rPr>
        <w:t>本協定</w:t>
      </w:r>
      <w:r w:rsidRPr="00095511">
        <w:rPr>
          <w:rFonts w:hint="eastAsia"/>
        </w:rPr>
        <w:t>の履行に関連して、甲が乙に対して提供した情報、書類、図面等の著作権及びその他の知的財産権で甲が保有するものは、甲に留保される。</w:t>
      </w:r>
    </w:p>
    <w:p w14:paraId="43340B62" w14:textId="08EACD1E" w:rsidR="00C737F2" w:rsidRPr="00095511" w:rsidRDefault="0057314C" w:rsidP="00AD4590">
      <w:pPr>
        <w:ind w:left="315" w:hangingChars="150" w:hanging="315"/>
      </w:pPr>
      <w:r w:rsidRPr="00095511">
        <w:rPr>
          <w:rFonts w:hint="eastAsia"/>
        </w:rPr>
        <w:t>２</w:t>
      </w:r>
      <w:r w:rsidR="00C737F2" w:rsidRPr="00095511">
        <w:rPr>
          <w:rFonts w:hint="eastAsia"/>
        </w:rPr>
        <w:t xml:space="preserve">　</w:t>
      </w:r>
      <w:r w:rsidR="005245D1" w:rsidRPr="00095511">
        <w:rPr>
          <w:rFonts w:hint="eastAsia"/>
        </w:rPr>
        <w:t>本協定</w:t>
      </w:r>
      <w:r w:rsidR="008401A8" w:rsidRPr="00095511">
        <w:rPr>
          <w:rFonts w:hint="eastAsia"/>
        </w:rPr>
        <w:t>の履行に関連して、乙が甲に対して提供した情報、書類、図面等の著作権及びその他の知的財産権で甲が保有するものは、乙に属する。ただし、乙は、第</w:t>
      </w:r>
      <w:r w:rsidR="00BC71B7" w:rsidRPr="00095511">
        <w:rPr>
          <w:rFonts w:hint="eastAsia"/>
        </w:rPr>
        <w:t>16</w:t>
      </w:r>
      <w:r w:rsidR="008401A8" w:rsidRPr="00095511">
        <w:rPr>
          <w:rFonts w:hint="eastAsia"/>
        </w:rPr>
        <w:t>条第</w:t>
      </w:r>
      <w:r w:rsidR="00BC71B7" w:rsidRPr="00095511">
        <w:rPr>
          <w:rFonts w:hint="eastAsia"/>
        </w:rPr>
        <w:t>１</w:t>
      </w:r>
      <w:r w:rsidR="008401A8" w:rsidRPr="00095511">
        <w:rPr>
          <w:rFonts w:hint="eastAsia"/>
        </w:rPr>
        <w:t>項により甲に提出した記録保存に係る成果物が著作権法（昭和45年法律第48号）第〇条第〇項に規定する著作物（以下「著作物」という。）に該当する場合には、当該著作物に係る乙の著作権（同法第21条から第28条までに規程する権利をいう。）を当該成果物の提出時に甲に無償で譲渡するものとする。</w:t>
      </w:r>
    </w:p>
    <w:p w14:paraId="55421725" w14:textId="0EF7CF7E" w:rsidR="008401A8" w:rsidRPr="00095511" w:rsidRDefault="0057314C" w:rsidP="00AD4590">
      <w:pPr>
        <w:ind w:left="315" w:hangingChars="150" w:hanging="315"/>
      </w:pPr>
      <w:r w:rsidRPr="00095511">
        <w:rPr>
          <w:rFonts w:hint="eastAsia"/>
        </w:rPr>
        <w:t>３</w:t>
      </w:r>
      <w:r w:rsidR="008401A8" w:rsidRPr="00095511">
        <w:rPr>
          <w:rFonts w:hint="eastAsia"/>
        </w:rPr>
        <w:t xml:space="preserve">　甲は、甲が必要と認めたときは、乙から提出を受けた成果物を無償で利用できるものとする。ただし、甲が、乙から提出を受けた成果物を公開する場合は、法令に基づく場合を除き、事前に乙の承認を得なければならない。なお、乙</w:t>
      </w:r>
      <w:r w:rsidR="0017728C" w:rsidRPr="00095511">
        <w:rPr>
          <w:rFonts w:hint="eastAsia"/>
        </w:rPr>
        <w:t>は</w:t>
      </w:r>
      <w:r w:rsidR="008401A8" w:rsidRPr="00095511">
        <w:rPr>
          <w:rFonts w:hint="eastAsia"/>
        </w:rPr>
        <w:t>承認を不合理に留保または拒否しないものとする。</w:t>
      </w:r>
    </w:p>
    <w:p w14:paraId="53BC6138" w14:textId="76F2A1DB" w:rsidR="008401A8" w:rsidRPr="00095511" w:rsidRDefault="0057314C" w:rsidP="00AD4590">
      <w:pPr>
        <w:ind w:left="315" w:hangingChars="150" w:hanging="315"/>
      </w:pPr>
      <w:r w:rsidRPr="00095511">
        <w:rPr>
          <w:rFonts w:hint="eastAsia"/>
        </w:rPr>
        <w:lastRenderedPageBreak/>
        <w:t>４</w:t>
      </w:r>
      <w:r w:rsidR="008401A8" w:rsidRPr="00095511">
        <w:rPr>
          <w:rFonts w:hint="eastAsia"/>
        </w:rPr>
        <w:t xml:space="preserve">　前項</w:t>
      </w:r>
      <w:r w:rsidR="00FF5101" w:rsidRPr="00095511">
        <w:rPr>
          <w:rFonts w:hint="eastAsia"/>
        </w:rPr>
        <w:t>ただし書きにかかわらず、成果物のうち</w:t>
      </w:r>
      <w:r w:rsidR="00897189" w:rsidRPr="00095511">
        <w:rPr>
          <w:rFonts w:hint="eastAsia"/>
        </w:rPr>
        <w:t>買取</w:t>
      </w:r>
      <w:r w:rsidR="00FF5101" w:rsidRPr="00095511">
        <w:rPr>
          <w:rFonts w:hint="eastAsia"/>
        </w:rPr>
        <w:t>対象施設にかかるものについては、甲は、成果物が著作物に該当するとしないとにかかわらず、当該成果物の内容を乙の承諾なく公表することができる。</w:t>
      </w:r>
    </w:p>
    <w:p w14:paraId="39843FF4" w14:textId="1625043F" w:rsidR="00FF5101" w:rsidRPr="00095511" w:rsidRDefault="0057314C" w:rsidP="00AD4590">
      <w:pPr>
        <w:ind w:left="315" w:hangingChars="150" w:hanging="315"/>
      </w:pPr>
      <w:r w:rsidRPr="00095511">
        <w:rPr>
          <w:rFonts w:hint="eastAsia"/>
        </w:rPr>
        <w:t>５</w:t>
      </w:r>
      <w:r w:rsidR="00FF5101" w:rsidRPr="00095511">
        <w:rPr>
          <w:rFonts w:hint="eastAsia"/>
        </w:rPr>
        <w:t xml:space="preserve">　乙は、</w:t>
      </w:r>
      <w:r w:rsidR="00897189" w:rsidRPr="00095511">
        <w:rPr>
          <w:rFonts w:hint="eastAsia"/>
        </w:rPr>
        <w:t>買取</w:t>
      </w:r>
      <w:r w:rsidR="00FF5101" w:rsidRPr="00095511">
        <w:rPr>
          <w:rFonts w:hint="eastAsia"/>
        </w:rPr>
        <w:t>対象施設に係る成果物（業務を行う上で得られた記録等を含む。）について、著作物に該当するとしないとにかかわらず、甲が承諾した場合には、当該成果物を使用</w:t>
      </w:r>
      <w:r w:rsidR="007B2E33" w:rsidRPr="00095511">
        <w:rPr>
          <w:rFonts w:hint="eastAsia"/>
        </w:rPr>
        <w:t>また</w:t>
      </w:r>
      <w:r w:rsidR="00FF5101" w:rsidRPr="00095511">
        <w:rPr>
          <w:rFonts w:hint="eastAsia"/>
        </w:rPr>
        <w:t>は複製すること、及び守秘義務の規程にかかわらず当該成果物の内容を公表することができる。</w:t>
      </w:r>
    </w:p>
    <w:p w14:paraId="6461E535" w14:textId="77777777" w:rsidR="00AD4590" w:rsidRPr="00095511" w:rsidRDefault="00AD4590" w:rsidP="00FA36C4"/>
    <w:p w14:paraId="3F7F71EA" w14:textId="77777777" w:rsidR="00AD4590" w:rsidRPr="00095511" w:rsidRDefault="00FF5101" w:rsidP="00AD4590">
      <w:pPr>
        <w:ind w:firstLineChars="100" w:firstLine="210"/>
      </w:pPr>
      <w:r w:rsidRPr="00095511">
        <w:rPr>
          <w:rFonts w:hint="eastAsia"/>
        </w:rPr>
        <w:t>（損害の補償）</w:t>
      </w:r>
    </w:p>
    <w:p w14:paraId="589C05E6" w14:textId="00C4A6BD" w:rsidR="00FF5101" w:rsidRPr="00095511" w:rsidRDefault="00FF5101" w:rsidP="00AD4590">
      <w:pPr>
        <w:ind w:left="315" w:hangingChars="150" w:hanging="315"/>
      </w:pPr>
      <w:r w:rsidRPr="00095511">
        <w:rPr>
          <w:rFonts w:hint="eastAsia"/>
        </w:rPr>
        <w:t>第</w:t>
      </w:r>
      <w:r w:rsidR="00AA2050" w:rsidRPr="00095511">
        <w:rPr>
          <w:rFonts w:hint="eastAsia"/>
        </w:rPr>
        <w:t>5</w:t>
      </w:r>
      <w:r w:rsidR="000D362D" w:rsidRPr="00095511">
        <w:t>7</w:t>
      </w:r>
      <w:r w:rsidRPr="00095511">
        <w:t>条</w:t>
      </w:r>
      <w:r w:rsidRPr="00095511">
        <w:rPr>
          <w:rFonts w:hint="eastAsia"/>
        </w:rPr>
        <w:t xml:space="preserve">　乙は、本協定に定める義務を履行しないため甲に損害を与えたときは、その損害を賠償しなければならない。</w:t>
      </w:r>
    </w:p>
    <w:p w14:paraId="7F4FBFCD" w14:textId="77777777" w:rsidR="00AD4590" w:rsidRPr="00095511" w:rsidRDefault="00AD4590" w:rsidP="00FA36C4"/>
    <w:p w14:paraId="435477E7" w14:textId="6D555FF9" w:rsidR="00C737F2" w:rsidRPr="00095511" w:rsidRDefault="00C737F2" w:rsidP="00AD4590">
      <w:pPr>
        <w:ind w:firstLineChars="100" w:firstLine="210"/>
      </w:pPr>
      <w:r w:rsidRPr="00095511">
        <w:rPr>
          <w:rFonts w:hint="eastAsia"/>
        </w:rPr>
        <w:t>（</w:t>
      </w:r>
      <w:r w:rsidR="00FF5101" w:rsidRPr="00095511">
        <w:rPr>
          <w:rFonts w:hint="eastAsia"/>
        </w:rPr>
        <w:t>権利の譲渡等</w:t>
      </w:r>
      <w:r w:rsidRPr="00095511">
        <w:rPr>
          <w:rFonts w:hint="eastAsia"/>
        </w:rPr>
        <w:t>）</w:t>
      </w:r>
    </w:p>
    <w:p w14:paraId="0D168FF3" w14:textId="4BDBE3A4" w:rsidR="00FF5101" w:rsidRPr="00095511" w:rsidRDefault="00FF5101" w:rsidP="00AD4590">
      <w:pPr>
        <w:ind w:left="315" w:hangingChars="150" w:hanging="315"/>
      </w:pPr>
      <w:r w:rsidRPr="00095511">
        <w:rPr>
          <w:rFonts w:hint="eastAsia"/>
        </w:rPr>
        <w:t>第</w:t>
      </w:r>
      <w:r w:rsidR="00AA2050" w:rsidRPr="00095511">
        <w:rPr>
          <w:rFonts w:hint="eastAsia"/>
        </w:rPr>
        <w:t>5</w:t>
      </w:r>
      <w:r w:rsidR="000D362D" w:rsidRPr="00095511">
        <w:t>8</w:t>
      </w:r>
      <w:r w:rsidRPr="00095511">
        <w:rPr>
          <w:rFonts w:hint="eastAsia"/>
        </w:rPr>
        <w:t>条　乙は</w:t>
      </w:r>
      <w:r w:rsidR="005245D1" w:rsidRPr="00095511">
        <w:rPr>
          <w:rFonts w:hint="eastAsia"/>
        </w:rPr>
        <w:t>本協定</w:t>
      </w:r>
      <w:r w:rsidRPr="00095511">
        <w:rPr>
          <w:rFonts w:hint="eastAsia"/>
        </w:rPr>
        <w:t>、定期借地権設計契約により生ずる権利（保証金返還請求権を含むがこれに限らない。）又は義務を第三者に譲渡し、継承させ、又は担保</w:t>
      </w:r>
      <w:r w:rsidR="006B738F" w:rsidRPr="00095511">
        <w:rPr>
          <w:rFonts w:hint="eastAsia"/>
        </w:rPr>
        <w:t>の目的に供することができない。</w:t>
      </w:r>
    </w:p>
    <w:p w14:paraId="139B9B12" w14:textId="073189A1" w:rsidR="006B738F" w:rsidRPr="00095511" w:rsidRDefault="0057314C" w:rsidP="00AD4590">
      <w:pPr>
        <w:ind w:left="315" w:hangingChars="150" w:hanging="315"/>
      </w:pPr>
      <w:r w:rsidRPr="00095511">
        <w:rPr>
          <w:rFonts w:hint="eastAsia"/>
        </w:rPr>
        <w:t>２</w:t>
      </w:r>
      <w:r w:rsidR="006B738F" w:rsidRPr="00095511">
        <w:rPr>
          <w:rFonts w:hint="eastAsia"/>
        </w:rPr>
        <w:t xml:space="preserve">　前項の規定にかかわらず、乙は、本件新施設Aの引渡</w:t>
      </w:r>
      <w:r w:rsidR="00EA0E4E" w:rsidRPr="00095511">
        <w:rPr>
          <w:rFonts w:hint="eastAsia"/>
        </w:rPr>
        <w:t>し</w:t>
      </w:r>
      <w:r w:rsidR="006B738F" w:rsidRPr="00095511">
        <w:rPr>
          <w:rFonts w:hint="eastAsia"/>
        </w:rPr>
        <w:t>日以降、第三者に民間施設Aの全部又は一部を譲渡することを計画する場合、定期借地権設定契約に基づく条件及び手続に従うものとする。</w:t>
      </w:r>
    </w:p>
    <w:p w14:paraId="078F02FC" w14:textId="77777777" w:rsidR="00AD4590" w:rsidRPr="00095511" w:rsidRDefault="00AD4590" w:rsidP="00FA36C4"/>
    <w:p w14:paraId="1A88BFA6" w14:textId="7E11AFB7" w:rsidR="00C737F2" w:rsidRPr="00095511" w:rsidRDefault="00C737F2" w:rsidP="00AD4590">
      <w:pPr>
        <w:ind w:firstLineChars="100" w:firstLine="210"/>
      </w:pPr>
      <w:r w:rsidRPr="00095511">
        <w:rPr>
          <w:rFonts w:hint="eastAsia"/>
        </w:rPr>
        <w:t>（</w:t>
      </w:r>
      <w:r w:rsidR="006B738F" w:rsidRPr="00095511">
        <w:rPr>
          <w:rFonts w:hint="eastAsia"/>
        </w:rPr>
        <w:t>請求、通知等の様式その他</w:t>
      </w:r>
      <w:r w:rsidRPr="00095511">
        <w:rPr>
          <w:rFonts w:hint="eastAsia"/>
        </w:rPr>
        <w:t>）</w:t>
      </w:r>
    </w:p>
    <w:p w14:paraId="222F53E1" w14:textId="47D51D6A" w:rsidR="006B738F" w:rsidRPr="00095511" w:rsidRDefault="006B738F" w:rsidP="00AD4590">
      <w:pPr>
        <w:ind w:left="315" w:hangingChars="150" w:hanging="315"/>
      </w:pPr>
      <w:r w:rsidRPr="00095511">
        <w:rPr>
          <w:rFonts w:hint="eastAsia"/>
        </w:rPr>
        <w:t>第</w:t>
      </w:r>
      <w:r w:rsidR="00AA2050" w:rsidRPr="00095511">
        <w:rPr>
          <w:rFonts w:hint="eastAsia"/>
        </w:rPr>
        <w:t>5</w:t>
      </w:r>
      <w:r w:rsidR="000D362D" w:rsidRPr="00095511">
        <w:t>9</w:t>
      </w:r>
      <w:r w:rsidRPr="00095511">
        <w:rPr>
          <w:rFonts w:hint="eastAsia"/>
        </w:rPr>
        <w:t xml:space="preserve">条　</w:t>
      </w:r>
      <w:r w:rsidR="005245D1" w:rsidRPr="00095511">
        <w:rPr>
          <w:rFonts w:hint="eastAsia"/>
        </w:rPr>
        <w:t>本協定</w:t>
      </w:r>
      <w:r w:rsidRPr="00095511">
        <w:rPr>
          <w:rFonts w:hint="eastAsia"/>
        </w:rPr>
        <w:t>に定める請求、通知、報告、是正、承認、催促、提出及び解除は、書面により行わなければならない。</w:t>
      </w:r>
    </w:p>
    <w:p w14:paraId="18E41527" w14:textId="1A264260" w:rsidR="006B738F" w:rsidRPr="00095511" w:rsidRDefault="0057314C" w:rsidP="00AD4590">
      <w:pPr>
        <w:ind w:left="315" w:hangingChars="150" w:hanging="315"/>
      </w:pPr>
      <w:r w:rsidRPr="00095511">
        <w:rPr>
          <w:rFonts w:hint="eastAsia"/>
        </w:rPr>
        <w:t>２</w:t>
      </w:r>
      <w:r w:rsidR="006B738F" w:rsidRPr="00095511">
        <w:rPr>
          <w:rFonts w:hint="eastAsia"/>
        </w:rPr>
        <w:t xml:space="preserve">　</w:t>
      </w:r>
      <w:r w:rsidR="005245D1" w:rsidRPr="00095511">
        <w:rPr>
          <w:rFonts w:hint="eastAsia"/>
        </w:rPr>
        <w:t>本協定</w:t>
      </w:r>
      <w:r w:rsidR="006B738F" w:rsidRPr="00095511">
        <w:rPr>
          <w:rFonts w:hint="eastAsia"/>
        </w:rPr>
        <w:t>の履行に関して甲と乙の間で用いる計算単位は、設計図書に特別の定めがある場合を除き、計量法（平成</w:t>
      </w:r>
      <w:r w:rsidRPr="00095511">
        <w:rPr>
          <w:rFonts w:hint="eastAsia"/>
        </w:rPr>
        <w:t>４</w:t>
      </w:r>
      <w:r w:rsidR="006B738F" w:rsidRPr="00095511">
        <w:rPr>
          <w:rFonts w:hint="eastAsia"/>
        </w:rPr>
        <w:t>年法律第51条。その後の改正を含む。）の定めに従う。</w:t>
      </w:r>
    </w:p>
    <w:p w14:paraId="6FC75720" w14:textId="690D412D" w:rsidR="006B738F" w:rsidRPr="00095511" w:rsidRDefault="0057314C" w:rsidP="00AD4590">
      <w:pPr>
        <w:ind w:left="315" w:hangingChars="150" w:hanging="315"/>
      </w:pPr>
      <w:r w:rsidRPr="00095511">
        <w:rPr>
          <w:rFonts w:hint="eastAsia"/>
        </w:rPr>
        <w:t>３</w:t>
      </w:r>
      <w:r w:rsidR="006B738F" w:rsidRPr="00095511">
        <w:rPr>
          <w:rFonts w:hint="eastAsia"/>
        </w:rPr>
        <w:t xml:space="preserve">　</w:t>
      </w:r>
      <w:r w:rsidR="005245D1" w:rsidRPr="00095511">
        <w:rPr>
          <w:rFonts w:hint="eastAsia"/>
        </w:rPr>
        <w:t>本協定</w:t>
      </w:r>
      <w:r w:rsidR="006B738F" w:rsidRPr="00095511">
        <w:rPr>
          <w:rFonts w:hint="eastAsia"/>
        </w:rPr>
        <w:t>における期間の定めについては、</w:t>
      </w:r>
      <w:r w:rsidR="005245D1" w:rsidRPr="00095511">
        <w:rPr>
          <w:rFonts w:hint="eastAsia"/>
        </w:rPr>
        <w:t>本協定</w:t>
      </w:r>
      <w:r w:rsidR="006B738F" w:rsidRPr="00095511">
        <w:rPr>
          <w:rFonts w:hint="eastAsia"/>
        </w:rPr>
        <w:t>に別段の定めがある場合を除き、民法及び商法（明治32年法律第48号。その後の改正を含む。）の定めるところによる。</w:t>
      </w:r>
    </w:p>
    <w:p w14:paraId="4C17617D" w14:textId="1DAE5E09" w:rsidR="006B738F" w:rsidRPr="00095511" w:rsidRDefault="0057314C" w:rsidP="00AD4590">
      <w:pPr>
        <w:ind w:left="315" w:hangingChars="150" w:hanging="315"/>
      </w:pPr>
      <w:r w:rsidRPr="00095511">
        <w:rPr>
          <w:rFonts w:hint="eastAsia"/>
        </w:rPr>
        <w:t>４</w:t>
      </w:r>
      <w:r w:rsidR="006B738F" w:rsidRPr="00095511">
        <w:rPr>
          <w:rFonts w:hint="eastAsia"/>
        </w:rPr>
        <w:t xml:space="preserve">　</w:t>
      </w:r>
      <w:r w:rsidR="005245D1" w:rsidRPr="00095511">
        <w:rPr>
          <w:rFonts w:hint="eastAsia"/>
        </w:rPr>
        <w:t>本協定</w:t>
      </w:r>
      <w:r w:rsidR="006B738F" w:rsidRPr="00095511">
        <w:rPr>
          <w:rFonts w:hint="eastAsia"/>
        </w:rPr>
        <w:t>に定める金銭の支払に用いる通貨は、日本円とする。</w:t>
      </w:r>
    </w:p>
    <w:p w14:paraId="5D24F0BC" w14:textId="77777777" w:rsidR="00AD4590" w:rsidRPr="00095511" w:rsidRDefault="00AD4590" w:rsidP="00FA36C4"/>
    <w:p w14:paraId="3F5884E1" w14:textId="03C1DD17" w:rsidR="006B738F" w:rsidRPr="00095511" w:rsidRDefault="006B738F" w:rsidP="00AD4590">
      <w:pPr>
        <w:ind w:firstLineChars="100" w:firstLine="210"/>
      </w:pPr>
      <w:r w:rsidRPr="00095511">
        <w:rPr>
          <w:rFonts w:hint="eastAsia"/>
        </w:rPr>
        <w:t>（信義誠実等の義務・疑義の決定）</w:t>
      </w:r>
    </w:p>
    <w:p w14:paraId="65160A0D" w14:textId="30007F12" w:rsidR="006B738F" w:rsidRPr="00095511" w:rsidRDefault="006B738F" w:rsidP="00AD4590">
      <w:r w:rsidRPr="00095511">
        <w:rPr>
          <w:rFonts w:hint="eastAsia"/>
        </w:rPr>
        <w:t>第</w:t>
      </w:r>
      <w:r w:rsidR="000D362D" w:rsidRPr="00095511">
        <w:t>60</w:t>
      </w:r>
      <w:r w:rsidRPr="00095511">
        <w:t xml:space="preserve">条　</w:t>
      </w:r>
      <w:r w:rsidRPr="00095511">
        <w:rPr>
          <w:rFonts w:hint="eastAsia"/>
        </w:rPr>
        <w:t>甲及び乙は、信義を重んじ、誠実に</w:t>
      </w:r>
      <w:r w:rsidR="005245D1" w:rsidRPr="00095511">
        <w:rPr>
          <w:rFonts w:hint="eastAsia"/>
        </w:rPr>
        <w:t>本協定</w:t>
      </w:r>
      <w:r w:rsidRPr="00095511">
        <w:rPr>
          <w:rFonts w:hint="eastAsia"/>
        </w:rPr>
        <w:t>を履行しなければならない。</w:t>
      </w:r>
    </w:p>
    <w:p w14:paraId="41EE93D0" w14:textId="3281D59C" w:rsidR="006B738F" w:rsidRPr="00095511" w:rsidRDefault="0057314C" w:rsidP="00AD4590">
      <w:r w:rsidRPr="00095511">
        <w:rPr>
          <w:rFonts w:hint="eastAsia"/>
        </w:rPr>
        <w:t>２</w:t>
      </w:r>
      <w:r w:rsidR="006B738F" w:rsidRPr="00095511">
        <w:rPr>
          <w:rFonts w:hint="eastAsia"/>
        </w:rPr>
        <w:t xml:space="preserve">　</w:t>
      </w:r>
      <w:r w:rsidR="006B738F" w:rsidRPr="00095511">
        <w:t>本協定に</w:t>
      </w:r>
      <w:r w:rsidR="00685640" w:rsidRPr="00095511">
        <w:rPr>
          <w:rFonts w:hint="eastAsia"/>
        </w:rPr>
        <w:t>関して</w:t>
      </w:r>
      <w:r w:rsidR="006B738F" w:rsidRPr="00095511">
        <w:t>疑義</w:t>
      </w:r>
      <w:r w:rsidR="00685640" w:rsidRPr="00095511">
        <w:rPr>
          <w:rFonts w:hint="eastAsia"/>
        </w:rPr>
        <w:t>があるとき</w:t>
      </w:r>
      <w:r w:rsidR="006B738F" w:rsidRPr="00095511">
        <w:t>は、</w:t>
      </w:r>
      <w:r w:rsidR="00685640" w:rsidRPr="00095511">
        <w:rPr>
          <w:rFonts w:hint="eastAsia"/>
        </w:rPr>
        <w:t>甲乙</w:t>
      </w:r>
      <w:r w:rsidR="006B738F" w:rsidRPr="00095511">
        <w:t>協議</w:t>
      </w:r>
      <w:r w:rsidR="00685640" w:rsidRPr="00095511">
        <w:rPr>
          <w:rFonts w:hint="eastAsia"/>
        </w:rPr>
        <w:t>の上決定する</w:t>
      </w:r>
      <w:r w:rsidR="006B738F" w:rsidRPr="00095511">
        <w:t>。</w:t>
      </w:r>
    </w:p>
    <w:p w14:paraId="2E2AD489" w14:textId="77777777" w:rsidR="00AD4590" w:rsidRPr="00095511" w:rsidRDefault="00C737F2" w:rsidP="00FA36C4">
      <w:r w:rsidRPr="00095511">
        <w:rPr>
          <w:rFonts w:hint="eastAsia"/>
        </w:rPr>
        <w:t xml:space="preserve">　</w:t>
      </w:r>
    </w:p>
    <w:p w14:paraId="0B2CF7E8" w14:textId="77A91F83" w:rsidR="00C737F2" w:rsidRPr="00095511" w:rsidRDefault="00C737F2" w:rsidP="00AD4590">
      <w:pPr>
        <w:ind w:firstLineChars="100" w:firstLine="210"/>
      </w:pPr>
      <w:r w:rsidRPr="00095511">
        <w:rPr>
          <w:rFonts w:hint="eastAsia"/>
        </w:rPr>
        <w:t>（</w:t>
      </w:r>
      <w:r w:rsidR="00685640" w:rsidRPr="00095511">
        <w:rPr>
          <w:rFonts w:hint="eastAsia"/>
        </w:rPr>
        <w:t>修正・変更</w:t>
      </w:r>
      <w:r w:rsidRPr="00095511">
        <w:rPr>
          <w:rFonts w:hint="eastAsia"/>
        </w:rPr>
        <w:t>）</w:t>
      </w:r>
    </w:p>
    <w:p w14:paraId="5B63C0A4" w14:textId="09C4BB0C" w:rsidR="00685640" w:rsidRPr="00095511" w:rsidRDefault="00685640" w:rsidP="00FA36C4">
      <w:r w:rsidRPr="00095511">
        <w:rPr>
          <w:rFonts w:hint="eastAsia"/>
        </w:rPr>
        <w:t>第</w:t>
      </w:r>
      <w:r w:rsidR="00FB3765" w:rsidRPr="00095511">
        <w:t>6</w:t>
      </w:r>
      <w:r w:rsidR="000D362D" w:rsidRPr="00095511">
        <w:t>1</w:t>
      </w:r>
      <w:r w:rsidRPr="00095511">
        <w:rPr>
          <w:rFonts w:hint="eastAsia"/>
        </w:rPr>
        <w:t xml:space="preserve">条　</w:t>
      </w:r>
      <w:r w:rsidR="005245D1" w:rsidRPr="00095511">
        <w:rPr>
          <w:rFonts w:hint="eastAsia"/>
        </w:rPr>
        <w:t>本協定</w:t>
      </w:r>
      <w:r w:rsidRPr="00095511">
        <w:rPr>
          <w:rFonts w:hint="eastAsia"/>
        </w:rPr>
        <w:t>の条項は、甲及び乙の書面による合意によってのみ修正又は変更される。</w:t>
      </w:r>
    </w:p>
    <w:p w14:paraId="44083D28" w14:textId="77777777" w:rsidR="00685640" w:rsidRPr="00095511" w:rsidRDefault="00685640" w:rsidP="00FA36C4"/>
    <w:p w14:paraId="3FD7C8B1" w14:textId="63502CBB" w:rsidR="00685640" w:rsidRPr="00095511" w:rsidRDefault="00685640" w:rsidP="00FA36C4">
      <w:r w:rsidRPr="00095511">
        <w:rPr>
          <w:rFonts w:hint="eastAsia"/>
        </w:rPr>
        <w:lastRenderedPageBreak/>
        <w:t xml:space="preserve">　（準拠法）</w:t>
      </w:r>
    </w:p>
    <w:p w14:paraId="15D0E60A" w14:textId="079119BC" w:rsidR="00685640" w:rsidRPr="00095511" w:rsidRDefault="00685640" w:rsidP="00FA36C4">
      <w:r w:rsidRPr="00095511">
        <w:rPr>
          <w:rFonts w:hint="eastAsia"/>
        </w:rPr>
        <w:t>第</w:t>
      </w:r>
      <w:r w:rsidR="00FB3765" w:rsidRPr="00095511">
        <w:t>6</w:t>
      </w:r>
      <w:r w:rsidR="000D362D" w:rsidRPr="00095511">
        <w:t>2</w:t>
      </w:r>
      <w:r w:rsidRPr="00095511">
        <w:rPr>
          <w:rFonts w:hint="eastAsia"/>
        </w:rPr>
        <w:t xml:space="preserve">条　</w:t>
      </w:r>
      <w:r w:rsidR="005245D1" w:rsidRPr="00095511">
        <w:rPr>
          <w:rFonts w:hint="eastAsia"/>
        </w:rPr>
        <w:t>本協定</w:t>
      </w:r>
      <w:r w:rsidRPr="00095511">
        <w:rPr>
          <w:rFonts w:hint="eastAsia"/>
        </w:rPr>
        <w:t>は、日本国の法令に準拠するものとする。</w:t>
      </w:r>
    </w:p>
    <w:p w14:paraId="64296184" w14:textId="77777777" w:rsidR="00685640" w:rsidRPr="00095511" w:rsidRDefault="00685640" w:rsidP="00FA36C4"/>
    <w:p w14:paraId="543AF329" w14:textId="53411B56" w:rsidR="00685640" w:rsidRPr="00095511" w:rsidRDefault="00685640" w:rsidP="00FA36C4">
      <w:r w:rsidRPr="00095511">
        <w:rPr>
          <w:rFonts w:hint="eastAsia"/>
        </w:rPr>
        <w:t xml:space="preserve">　（裁判管轄）</w:t>
      </w:r>
    </w:p>
    <w:p w14:paraId="03C29E84" w14:textId="3F995775" w:rsidR="00685640" w:rsidRPr="00095511" w:rsidRDefault="00685640" w:rsidP="00FA36C4">
      <w:r w:rsidRPr="00095511">
        <w:rPr>
          <w:rFonts w:hint="eastAsia"/>
        </w:rPr>
        <w:t>第</w:t>
      </w:r>
      <w:r w:rsidR="00FB3765" w:rsidRPr="00095511">
        <w:t>6</w:t>
      </w:r>
      <w:r w:rsidR="000D362D" w:rsidRPr="00095511">
        <w:t>3</w:t>
      </w:r>
      <w:r w:rsidRPr="00095511">
        <w:rPr>
          <w:rFonts w:hint="eastAsia"/>
        </w:rPr>
        <w:t xml:space="preserve">条　</w:t>
      </w:r>
      <w:r w:rsidR="005245D1" w:rsidRPr="00095511">
        <w:rPr>
          <w:rFonts w:hint="eastAsia"/>
        </w:rPr>
        <w:t>本協定</w:t>
      </w:r>
      <w:r w:rsidRPr="00095511">
        <w:rPr>
          <w:rFonts w:hint="eastAsia"/>
        </w:rPr>
        <w:t>に関する第</w:t>
      </w:r>
      <w:r w:rsidR="0057314C" w:rsidRPr="00095511">
        <w:rPr>
          <w:rFonts w:hint="eastAsia"/>
        </w:rPr>
        <w:t>１</w:t>
      </w:r>
      <w:r w:rsidRPr="00095511">
        <w:rPr>
          <w:rFonts w:hint="eastAsia"/>
        </w:rPr>
        <w:t>審の訴えの管轄は、大阪地方裁判所とすることに合意する。</w:t>
      </w:r>
    </w:p>
    <w:p w14:paraId="4099B68C" w14:textId="63FCFFCF" w:rsidR="00685640" w:rsidRPr="00095511" w:rsidRDefault="00685640" w:rsidP="00FA36C4"/>
    <w:p w14:paraId="0288D6D7" w14:textId="77777777" w:rsidR="00AD4590" w:rsidRPr="00095511" w:rsidRDefault="00685640" w:rsidP="00FA36C4">
      <w:r w:rsidRPr="00095511">
        <w:rPr>
          <w:rFonts w:hint="eastAsia"/>
        </w:rPr>
        <w:t xml:space="preserve">　（その他）</w:t>
      </w:r>
    </w:p>
    <w:p w14:paraId="0937376A" w14:textId="6B63D3D5" w:rsidR="00685640" w:rsidRPr="00095511" w:rsidRDefault="00685640" w:rsidP="00207183">
      <w:pPr>
        <w:ind w:left="315" w:hangingChars="150" w:hanging="315"/>
      </w:pPr>
      <w:r w:rsidRPr="00095511">
        <w:rPr>
          <w:rFonts w:hint="eastAsia"/>
        </w:rPr>
        <w:t>第</w:t>
      </w:r>
      <w:r w:rsidR="00FB3765" w:rsidRPr="00095511">
        <w:t>6</w:t>
      </w:r>
      <w:r w:rsidR="007B2E33" w:rsidRPr="00095511">
        <w:t>4</w:t>
      </w:r>
      <w:r w:rsidRPr="00095511">
        <w:rPr>
          <w:rFonts w:hint="eastAsia"/>
        </w:rPr>
        <w:t>条　本協定に記載のない事項</w:t>
      </w:r>
      <w:r w:rsidR="007B2E33" w:rsidRPr="00095511">
        <w:rPr>
          <w:rFonts w:hint="eastAsia"/>
        </w:rPr>
        <w:t>また</w:t>
      </w:r>
      <w:r w:rsidRPr="00095511">
        <w:rPr>
          <w:rFonts w:hint="eastAsia"/>
        </w:rPr>
        <w:t>は検討すべき事項その他不測の事態が生じたときは、</w:t>
      </w:r>
      <w:r w:rsidR="005245D1" w:rsidRPr="00095511">
        <w:rPr>
          <w:rFonts w:hint="eastAsia"/>
        </w:rPr>
        <w:t>本協定</w:t>
      </w:r>
      <w:r w:rsidRPr="00095511">
        <w:rPr>
          <w:rFonts w:hint="eastAsia"/>
        </w:rPr>
        <w:t>の趣旨に従い、甲乙間の協議により、信義誠実を旨として、これを処理するものとする。</w:t>
      </w:r>
    </w:p>
    <w:p w14:paraId="04B4E3FD" w14:textId="0AC3F118" w:rsidR="00990DF7" w:rsidRPr="00685640" w:rsidRDefault="00990DF7" w:rsidP="00FA36C4">
      <w:pPr>
        <w:ind w:left="210"/>
      </w:pPr>
    </w:p>
    <w:p w14:paraId="1A24EEBE" w14:textId="52A738F4" w:rsidR="000C22D5" w:rsidRDefault="009D3EDA" w:rsidP="00FA36C4">
      <w:r>
        <w:rPr>
          <w:rFonts w:hint="eastAsia"/>
        </w:rPr>
        <w:t>本協定の締結を証するため、本書</w:t>
      </w:r>
      <w:r w:rsidR="0057314C">
        <w:rPr>
          <w:rFonts w:hint="eastAsia"/>
        </w:rPr>
        <w:t>２</w:t>
      </w:r>
      <w:r>
        <w:rPr>
          <w:rFonts w:hint="eastAsia"/>
        </w:rPr>
        <w:t>通を作成し、甲及び乙</w:t>
      </w:r>
      <w:r w:rsidR="00E973DD">
        <w:rPr>
          <w:rFonts w:hint="eastAsia"/>
        </w:rPr>
        <w:t>が記名押印のうえ、各自</w:t>
      </w:r>
      <w:r w:rsidR="0057314C">
        <w:rPr>
          <w:rFonts w:hint="eastAsia"/>
        </w:rPr>
        <w:t>１</w:t>
      </w:r>
      <w:r w:rsidR="00E973DD">
        <w:rPr>
          <w:rFonts w:hint="eastAsia"/>
        </w:rPr>
        <w:t>通を保有する。</w:t>
      </w:r>
    </w:p>
    <w:p w14:paraId="15E7B83B" w14:textId="77777777" w:rsidR="009D5284" w:rsidRPr="000007C9" w:rsidRDefault="009D5284" w:rsidP="00FA36C4">
      <w:pPr>
        <w:sectPr w:rsidR="009D5284" w:rsidRPr="000007C9">
          <w:pgSz w:w="11906" w:h="16838"/>
          <w:pgMar w:top="1985" w:right="1701" w:bottom="1701" w:left="1701" w:header="851" w:footer="992" w:gutter="0"/>
          <w:cols w:space="425"/>
          <w:docGrid w:type="lines" w:linePitch="360"/>
        </w:sectPr>
      </w:pPr>
    </w:p>
    <w:p w14:paraId="759374AA" w14:textId="7A2599C3" w:rsidR="00E973DD" w:rsidRDefault="00E973DD" w:rsidP="00FA36C4">
      <w:r>
        <w:rPr>
          <w:rFonts w:hint="eastAsia"/>
        </w:rPr>
        <w:lastRenderedPageBreak/>
        <w:t>○年○月○日</w:t>
      </w:r>
    </w:p>
    <w:p w14:paraId="34EF97AB" w14:textId="77777777" w:rsidR="00E973DD" w:rsidRDefault="00E973DD" w:rsidP="00FA36C4">
      <w:r>
        <w:rPr>
          <w:rFonts w:hint="eastAsia"/>
        </w:rPr>
        <w:t>甲</w:t>
      </w:r>
      <w:r w:rsidR="000C22D5">
        <w:rPr>
          <w:rFonts w:hint="eastAsia"/>
        </w:rPr>
        <w:t xml:space="preserve">　</w:t>
      </w:r>
    </w:p>
    <w:p w14:paraId="669A42FA" w14:textId="77777777" w:rsidR="00E973DD" w:rsidRDefault="00E973DD" w:rsidP="00FA36C4"/>
    <w:p w14:paraId="47085214" w14:textId="0F88C9B3" w:rsidR="00E973DD" w:rsidRDefault="00E973DD" w:rsidP="00FA36C4">
      <w:r>
        <w:rPr>
          <w:rFonts w:hint="eastAsia"/>
        </w:rPr>
        <w:t>乙</w:t>
      </w:r>
    </w:p>
    <w:p w14:paraId="25419A44" w14:textId="1EFD55CF" w:rsidR="00963C7B" w:rsidRDefault="00963C7B">
      <w:pPr>
        <w:widowControl/>
        <w:jc w:val="left"/>
      </w:pPr>
      <w:r>
        <w:br w:type="page"/>
      </w:r>
    </w:p>
    <w:p w14:paraId="68EFD528" w14:textId="77777777" w:rsidR="00963C7B" w:rsidRDefault="00963C7B" w:rsidP="00963C7B">
      <w:pPr>
        <w:ind w:left="420" w:hangingChars="200" w:hanging="420"/>
        <w:jc w:val="left"/>
      </w:pPr>
      <w:r>
        <w:rPr>
          <w:rFonts w:hint="eastAsia"/>
        </w:rPr>
        <w:lastRenderedPageBreak/>
        <w:t>別紙１</w:t>
      </w:r>
    </w:p>
    <w:p w14:paraId="53D1450F" w14:textId="77777777" w:rsidR="00963C7B" w:rsidRDefault="00963C7B" w:rsidP="00963C7B">
      <w:pPr>
        <w:ind w:left="420" w:hangingChars="200" w:hanging="420"/>
        <w:jc w:val="center"/>
      </w:pPr>
    </w:p>
    <w:p w14:paraId="1E532F03" w14:textId="77777777" w:rsidR="00963C7B" w:rsidRDefault="00963C7B" w:rsidP="00963C7B">
      <w:pPr>
        <w:ind w:left="420" w:hangingChars="200" w:hanging="420"/>
        <w:jc w:val="center"/>
      </w:pPr>
      <w:r>
        <w:rPr>
          <w:rFonts w:hint="eastAsia"/>
        </w:rPr>
        <w:t>用語の定義</w:t>
      </w:r>
    </w:p>
    <w:p w14:paraId="783F4267" w14:textId="77777777" w:rsidR="00963C7B" w:rsidRDefault="00963C7B" w:rsidP="00963C7B">
      <w:pPr>
        <w:ind w:left="420" w:hangingChars="200" w:hanging="420"/>
      </w:pPr>
    </w:p>
    <w:p w14:paraId="2DE37217" w14:textId="77777777" w:rsidR="00963C7B" w:rsidRDefault="00963C7B" w:rsidP="00963C7B">
      <w:pPr>
        <w:ind w:left="420" w:hangingChars="200" w:hanging="420"/>
      </w:pPr>
      <w:r>
        <w:rPr>
          <w:rFonts w:hint="eastAsia"/>
        </w:rPr>
        <w:t>（１）「公募要領等」とは、甲及び大阪市高速電気軌道株式会社が202</w:t>
      </w:r>
      <w:r>
        <w:t>5</w:t>
      </w:r>
      <w:r>
        <w:rPr>
          <w:rFonts w:hint="eastAsia"/>
        </w:rPr>
        <w:t>年２月〇日付けで公表した大阪城東部地区1.5期開発事業公募要領（添付資料、参考資料、公表後の修正、質問回答（対話での確認事項を含む。）を含む。）をいう。</w:t>
      </w:r>
    </w:p>
    <w:p w14:paraId="099C9BD3" w14:textId="77777777" w:rsidR="00963C7B" w:rsidRDefault="00963C7B" w:rsidP="00963C7B">
      <w:pPr>
        <w:ind w:left="420" w:hangingChars="200" w:hanging="420"/>
      </w:pPr>
      <w:r>
        <w:rPr>
          <w:rFonts w:hint="eastAsia"/>
        </w:rPr>
        <w:t>（２）「許認可等」とは、本事業の遂行に必要な許可、認可、登録、届出及び資格等（本事業の遂行のために必要な環境対策及び近隣対策を含むが、これに限られない。）をいう。</w:t>
      </w:r>
    </w:p>
    <w:p w14:paraId="58129B5C" w14:textId="77777777" w:rsidR="00963C7B" w:rsidRDefault="00963C7B" w:rsidP="00963C7B">
      <w:pPr>
        <w:ind w:left="420" w:hangingChars="200" w:hanging="420"/>
      </w:pPr>
      <w:r>
        <w:rPr>
          <w:rFonts w:hint="eastAsia"/>
        </w:rPr>
        <w:t>（３）「建設企業」とは、本件工事（第17条に定義する。以下同じ。）を実施する者として、乙が第17条に基づき甲に届け出た企業をいう。</w:t>
      </w:r>
    </w:p>
    <w:p w14:paraId="5CDEEA9E" w14:textId="77777777" w:rsidR="00963C7B" w:rsidRDefault="00963C7B" w:rsidP="00963C7B">
      <w:pPr>
        <w:ind w:left="420" w:hangingChars="200" w:hanging="420"/>
      </w:pPr>
      <w:r>
        <w:rPr>
          <w:rFonts w:hint="eastAsia"/>
        </w:rPr>
        <w:t>（４）「工事監理企業」とは、本件工事に関する監理を実施する者として、乙が第17条に基づき甲に届け出た企業をいう。なお、同一法人において、建設企業と工事監理企業を兼ねることはできないものとする。</w:t>
      </w:r>
    </w:p>
    <w:p w14:paraId="6EDB9333" w14:textId="3818ACFE" w:rsidR="00963C7B" w:rsidRDefault="00963C7B" w:rsidP="00963C7B">
      <w:pPr>
        <w:ind w:left="420" w:hangingChars="200" w:hanging="420"/>
      </w:pPr>
      <w:r>
        <w:rPr>
          <w:rFonts w:hint="eastAsia"/>
        </w:rPr>
        <w:t>（５）「成果物」とは、</w:t>
      </w:r>
      <w:r w:rsidR="005245D1">
        <w:rPr>
          <w:rFonts w:hint="eastAsia"/>
        </w:rPr>
        <w:t>本協定</w:t>
      </w:r>
      <w:r>
        <w:rPr>
          <w:rFonts w:hint="eastAsia"/>
        </w:rPr>
        <w:t>、定期借地権設定契約の履行に関し、乙が甲に提出した文書、図面、写真、映像等の一切をいう。</w:t>
      </w:r>
    </w:p>
    <w:p w14:paraId="78AB09A1" w14:textId="77777777" w:rsidR="00963C7B" w:rsidRDefault="00963C7B" w:rsidP="00963C7B">
      <w:pPr>
        <w:ind w:left="420" w:hangingChars="200" w:hanging="420"/>
      </w:pPr>
      <w:r>
        <w:rPr>
          <w:rFonts w:hint="eastAsia"/>
        </w:rPr>
        <w:t>（６）「設計企業」とは、本件設計（第13条に定義する。以下同じ。）を実施する者として乙が第13条に基づき甲に届け出た企業をいう。</w:t>
      </w:r>
    </w:p>
    <w:p w14:paraId="549D5A4D" w14:textId="77777777" w:rsidR="00963C7B" w:rsidRDefault="00963C7B" w:rsidP="00963C7B">
      <w:pPr>
        <w:ind w:left="420" w:hangingChars="200" w:hanging="420"/>
      </w:pPr>
      <w:r>
        <w:rPr>
          <w:rFonts w:hint="eastAsia"/>
        </w:rPr>
        <w:t>（７）「建物管理」とは、公募要領及び事業基本計画に従い、本件新施設Aを維持し、運営するために必要な業務（点検保守、運転監視、修繕・更新、清掃・警備等を含むが、これに限られない。）をいう。</w:t>
      </w:r>
    </w:p>
    <w:p w14:paraId="339E1CB5" w14:textId="22381774" w:rsidR="00963C7B" w:rsidRDefault="00963C7B" w:rsidP="00963C7B">
      <w:pPr>
        <w:ind w:left="420" w:hangingChars="200" w:hanging="420"/>
      </w:pPr>
      <w:r>
        <w:rPr>
          <w:rFonts w:hint="eastAsia"/>
        </w:rPr>
        <w:t>（８）「不可抗力」とは、天災その他自然的又は人為的な事象であり、かつ、</w:t>
      </w:r>
      <w:r w:rsidR="005245D1">
        <w:rPr>
          <w:rFonts w:hint="eastAsia"/>
        </w:rPr>
        <w:t>本協定</w:t>
      </w:r>
      <w:r>
        <w:rPr>
          <w:rFonts w:hint="eastAsia"/>
        </w:rPr>
        <w:t>の義務の履行に直接かつ不利に影響を与えるものであって、甲又は乙のいずれの責めに帰すことのできない事由（経験ある者によっても予見しえず、若しくは予見できてもその損害又は障害発生の防止手段を合理的に期待できない一切の事由）をいう。</w:t>
      </w:r>
    </w:p>
    <w:p w14:paraId="53C01256" w14:textId="77777777" w:rsidR="00963C7B" w:rsidRDefault="00963C7B" w:rsidP="00963C7B">
      <w:pPr>
        <w:widowControl/>
        <w:jc w:val="left"/>
      </w:pPr>
      <w:r>
        <w:br w:type="page"/>
      </w:r>
    </w:p>
    <w:p w14:paraId="0A8C4B22" w14:textId="77777777" w:rsidR="00963C7B" w:rsidRDefault="00963C7B" w:rsidP="00963C7B">
      <w:r>
        <w:rPr>
          <w:rFonts w:hint="eastAsia"/>
        </w:rPr>
        <w:lastRenderedPageBreak/>
        <w:t>別紙２　保証書の様式</w:t>
      </w:r>
    </w:p>
    <w:p w14:paraId="432AFB51" w14:textId="77777777" w:rsidR="00963C7B" w:rsidRDefault="00963C7B" w:rsidP="00963C7B">
      <w:pPr>
        <w:jc w:val="right"/>
      </w:pPr>
      <w:r>
        <w:rPr>
          <w:rFonts w:hint="eastAsia"/>
        </w:rPr>
        <w:t>年　月　日</w:t>
      </w:r>
    </w:p>
    <w:p w14:paraId="62F83375" w14:textId="77777777" w:rsidR="00963C7B" w:rsidRDefault="00963C7B" w:rsidP="00963C7B">
      <w:r>
        <w:rPr>
          <w:rFonts w:hint="eastAsia"/>
        </w:rPr>
        <w:t>公立大学法人大阪</w:t>
      </w:r>
    </w:p>
    <w:p w14:paraId="66DAF1F5" w14:textId="77777777" w:rsidR="00963C7B" w:rsidRDefault="00963C7B" w:rsidP="00963C7B">
      <w:pPr>
        <w:ind w:firstLineChars="100" w:firstLine="210"/>
      </w:pPr>
      <w:r>
        <w:rPr>
          <w:rFonts w:hint="eastAsia"/>
        </w:rPr>
        <w:t>[　　　　]殿</w:t>
      </w:r>
    </w:p>
    <w:p w14:paraId="788137C4" w14:textId="77777777" w:rsidR="00963C7B" w:rsidRDefault="00963C7B" w:rsidP="00963C7B"/>
    <w:p w14:paraId="10454C66" w14:textId="77777777" w:rsidR="00963C7B" w:rsidRDefault="00963C7B" w:rsidP="00963C7B">
      <w:pPr>
        <w:jc w:val="center"/>
      </w:pPr>
      <w:r>
        <w:rPr>
          <w:rFonts w:hint="eastAsia"/>
        </w:rPr>
        <w:t>保証書（案）</w:t>
      </w:r>
    </w:p>
    <w:p w14:paraId="4D9091A3" w14:textId="77777777" w:rsidR="00963C7B" w:rsidRDefault="00963C7B" w:rsidP="00963C7B">
      <w:pPr>
        <w:ind w:firstLineChars="100" w:firstLine="210"/>
      </w:pPr>
    </w:p>
    <w:p w14:paraId="3E2FF6FA" w14:textId="0F3358ED" w:rsidR="00963C7B" w:rsidRDefault="00963C7B" w:rsidP="00963C7B">
      <w:pPr>
        <w:ind w:firstLineChars="100" w:firstLine="210"/>
      </w:pPr>
      <w:r>
        <w:rPr>
          <w:rFonts w:hint="eastAsia"/>
        </w:rPr>
        <w:t>〇〇[建設企業を挿入]（以下「保証人」という。）は、</w:t>
      </w:r>
      <w:r w:rsidRPr="00BC3EE3">
        <w:rPr>
          <w:rFonts w:hint="eastAsia"/>
        </w:rPr>
        <w:t>大阪城東部地区</w:t>
      </w:r>
      <w:r w:rsidRPr="00BC3EE3">
        <w:t>1.5</w:t>
      </w:r>
      <w:r>
        <w:t>期開発事業</w:t>
      </w:r>
      <w:r>
        <w:rPr>
          <w:rFonts w:hint="eastAsia"/>
        </w:rPr>
        <w:t>（以下「本事業」という。）に関連して、公立大学法人大阪（以下「甲」という。）と〇〇（以下「乙」という。）との間で〇年〇月〇日付で締結した</w:t>
      </w:r>
      <w:r w:rsidRPr="00BC3EE3">
        <w:rPr>
          <w:rFonts w:hint="eastAsia"/>
        </w:rPr>
        <w:t>大阪城東部地区</w:t>
      </w:r>
      <w:r w:rsidRPr="00BC3EE3">
        <w:t>1.5期開発事業実施協定書（本件土地A）</w:t>
      </w:r>
      <w:r>
        <w:rPr>
          <w:rFonts w:hint="eastAsia"/>
        </w:rPr>
        <w:t>（以下「協定書」という。）に基づいて、乙が甲に対して負担する本保証書第１条の債務を事業者と連携して保証する（以下「本保証」という。）</w:t>
      </w:r>
      <w:r w:rsidR="00765F66">
        <w:rPr>
          <w:rFonts w:hint="eastAsia"/>
        </w:rPr>
        <w:t>。</w:t>
      </w:r>
      <w:r>
        <w:rPr>
          <w:rFonts w:hint="eastAsia"/>
        </w:rPr>
        <w:t>なお、本保証書において用いられる用語は、本保証書において特に定義されたものを除き、協定書において定められるものと同様の意味を有する。</w:t>
      </w:r>
    </w:p>
    <w:p w14:paraId="5122A9B7" w14:textId="77777777" w:rsidR="00963C7B" w:rsidRDefault="00963C7B" w:rsidP="00963C7B"/>
    <w:p w14:paraId="39D5A39A" w14:textId="77777777" w:rsidR="00963C7B" w:rsidRDefault="00963C7B" w:rsidP="00963C7B">
      <w:r>
        <w:rPr>
          <w:rFonts w:hint="eastAsia"/>
        </w:rPr>
        <w:t>（保証）</w:t>
      </w:r>
    </w:p>
    <w:p w14:paraId="53F227C8" w14:textId="77777777" w:rsidR="00963C7B" w:rsidRDefault="00963C7B" w:rsidP="00963C7B">
      <w:r>
        <w:rPr>
          <w:rFonts w:hint="eastAsia"/>
        </w:rPr>
        <w:t>第１条　保証人は、協定書第18条第２項に基づく甲に対する債務（以下「主債務」という。）を連帯して保証する。なお、保証人によるかかる保証の効力は、乙が解散した場合であっても存続する。</w:t>
      </w:r>
    </w:p>
    <w:p w14:paraId="0BECFF86" w14:textId="77777777" w:rsidR="00963C7B" w:rsidRDefault="00963C7B" w:rsidP="00963C7B"/>
    <w:p w14:paraId="1E135F52" w14:textId="77777777" w:rsidR="00963C7B" w:rsidRDefault="00963C7B" w:rsidP="00963C7B">
      <w:r>
        <w:rPr>
          <w:rFonts w:hint="eastAsia"/>
        </w:rPr>
        <w:t>（通知義務）</w:t>
      </w:r>
    </w:p>
    <w:p w14:paraId="683C83A2" w14:textId="77777777" w:rsidR="00963C7B" w:rsidRDefault="00963C7B" w:rsidP="00963C7B">
      <w:r>
        <w:rPr>
          <w:rFonts w:hint="eastAsia"/>
        </w:rPr>
        <w:t>第２条　甲は、工期の変更、延長、工事の中止その他協定書又は主債務の内容に変更が生じた場合には、遅滞なく当該事項を保証人に対して通知しなければならない。本保証の内容は、甲による通知の内容に従って、当然に変更される。</w:t>
      </w:r>
    </w:p>
    <w:p w14:paraId="7492DC8D" w14:textId="77777777" w:rsidR="00963C7B" w:rsidRDefault="00963C7B" w:rsidP="00963C7B"/>
    <w:p w14:paraId="41241358" w14:textId="77777777" w:rsidR="00963C7B" w:rsidRDefault="00963C7B" w:rsidP="00963C7B">
      <w:r>
        <w:rPr>
          <w:rFonts w:hint="eastAsia"/>
        </w:rPr>
        <w:t>（履行の請求）</w:t>
      </w:r>
    </w:p>
    <w:p w14:paraId="2006F634" w14:textId="77777777" w:rsidR="00963C7B" w:rsidRDefault="00963C7B" w:rsidP="00963C7B">
      <w:r>
        <w:rPr>
          <w:rFonts w:hint="eastAsia"/>
        </w:rPr>
        <w:t>第３条　甲は保証債務の履行を請求しようとするときは、保証人に対して、保証債務履歴請求書を送付する。</w:t>
      </w:r>
    </w:p>
    <w:p w14:paraId="461FFD8F" w14:textId="77777777" w:rsidR="00963C7B" w:rsidRDefault="00963C7B" w:rsidP="00963C7B">
      <w:r>
        <w:rPr>
          <w:rFonts w:hint="eastAsia"/>
        </w:rPr>
        <w:t>２　保証人は、前項に規定する保証債務履行請求書を受領した日から30日以内に、当該請求に係る保証債務の履行を開始しなければならない。甲及び保証人は、本項に規程する保証債務の履行期限を、別途協議の上、決定する。</w:t>
      </w:r>
    </w:p>
    <w:p w14:paraId="544F3A87" w14:textId="77777777" w:rsidR="00963C7B" w:rsidRDefault="00963C7B" w:rsidP="00963C7B">
      <w:r>
        <w:rPr>
          <w:rFonts w:hint="eastAsia"/>
        </w:rPr>
        <w:t>３　保証人は、金銭の支払を内容とする債務である保証債務の履行については、当該保証債務履行請求書を受領した日から30日以内に、当該請求に係る保証債務の履行を完了しなければならない。</w:t>
      </w:r>
    </w:p>
    <w:p w14:paraId="7E85363D" w14:textId="77777777" w:rsidR="00963C7B" w:rsidRDefault="00963C7B" w:rsidP="00963C7B"/>
    <w:p w14:paraId="577EC343" w14:textId="77777777" w:rsidR="00963C7B" w:rsidRDefault="00963C7B" w:rsidP="00963C7B">
      <w:r>
        <w:rPr>
          <w:rFonts w:hint="eastAsia"/>
        </w:rPr>
        <w:t>（求償権の行使）</w:t>
      </w:r>
    </w:p>
    <w:p w14:paraId="3515B9FB" w14:textId="77777777" w:rsidR="00963C7B" w:rsidRDefault="00963C7B" w:rsidP="00963C7B">
      <w:r>
        <w:rPr>
          <w:rFonts w:hint="eastAsia"/>
        </w:rPr>
        <w:lastRenderedPageBreak/>
        <w:t>第４条　保証人は、協定書に基づく事業者の甲に対する債務が全て履行されるまで、保証人が本保証に基づく保証債務を履行したことにより、代位によって取得した権利を行使してはならない。</w:t>
      </w:r>
    </w:p>
    <w:p w14:paraId="1D8CA774" w14:textId="77777777" w:rsidR="00963C7B" w:rsidRDefault="00963C7B" w:rsidP="00963C7B"/>
    <w:p w14:paraId="3800DBBE" w14:textId="77777777" w:rsidR="00963C7B" w:rsidRDefault="00963C7B" w:rsidP="00963C7B">
      <w:r>
        <w:rPr>
          <w:rFonts w:hint="eastAsia"/>
        </w:rPr>
        <w:t>（終了及び解約）</w:t>
      </w:r>
    </w:p>
    <w:p w14:paraId="13FAD042" w14:textId="77777777" w:rsidR="00963C7B" w:rsidRDefault="00963C7B" w:rsidP="00963C7B">
      <w:r>
        <w:rPr>
          <w:rFonts w:hint="eastAsia"/>
        </w:rPr>
        <w:t>第５条　保証人は、本保証を解約することができない。</w:t>
      </w:r>
    </w:p>
    <w:p w14:paraId="18142B5A" w14:textId="77777777" w:rsidR="00963C7B" w:rsidRDefault="00963C7B" w:rsidP="00963C7B">
      <w:r>
        <w:rPr>
          <w:rFonts w:hint="eastAsia"/>
        </w:rPr>
        <w:t>２　本保証は、協定書に基づく事業者の主債務が終了又は消滅した場合には、当然に終了する。</w:t>
      </w:r>
    </w:p>
    <w:p w14:paraId="58CFD816" w14:textId="77777777" w:rsidR="00963C7B" w:rsidRDefault="00963C7B" w:rsidP="00963C7B"/>
    <w:p w14:paraId="38A1AD44" w14:textId="77777777" w:rsidR="00963C7B" w:rsidRDefault="00963C7B" w:rsidP="00963C7B">
      <w:r>
        <w:rPr>
          <w:rFonts w:hint="eastAsia"/>
        </w:rPr>
        <w:t>（管轄裁判所）</w:t>
      </w:r>
    </w:p>
    <w:p w14:paraId="2D80EB69" w14:textId="77777777" w:rsidR="00963C7B" w:rsidRDefault="00963C7B" w:rsidP="00963C7B">
      <w:r>
        <w:rPr>
          <w:rFonts w:hint="eastAsia"/>
        </w:rPr>
        <w:t>第６条　本保証に関する紛争については、大阪地方裁判所を第一審の専属的合意管轄裁判所とする。</w:t>
      </w:r>
    </w:p>
    <w:p w14:paraId="45D3EF97" w14:textId="77777777" w:rsidR="00963C7B" w:rsidRDefault="00963C7B" w:rsidP="00963C7B"/>
    <w:p w14:paraId="6E9B4287" w14:textId="77777777" w:rsidR="00963C7B" w:rsidRDefault="00963C7B" w:rsidP="00963C7B">
      <w:r>
        <w:rPr>
          <w:rFonts w:hint="eastAsia"/>
        </w:rPr>
        <w:t>（準拠法）</w:t>
      </w:r>
    </w:p>
    <w:p w14:paraId="55542A9B" w14:textId="77777777" w:rsidR="00963C7B" w:rsidRDefault="00963C7B" w:rsidP="00963C7B">
      <w:r>
        <w:rPr>
          <w:rFonts w:hint="eastAsia"/>
        </w:rPr>
        <w:t>第７条　本保証は、日本国の法令に準拠し、これによって解釈される。</w:t>
      </w:r>
    </w:p>
    <w:p w14:paraId="18F35600" w14:textId="77777777" w:rsidR="00963C7B" w:rsidRDefault="00963C7B" w:rsidP="00963C7B"/>
    <w:p w14:paraId="4A3701BC" w14:textId="77777777" w:rsidR="00963C7B" w:rsidRDefault="00963C7B" w:rsidP="00963C7B">
      <w:pPr>
        <w:ind w:firstLineChars="100" w:firstLine="210"/>
      </w:pPr>
      <w:r>
        <w:rPr>
          <w:rFonts w:hint="eastAsia"/>
        </w:rPr>
        <w:t>以上の証として本保証書を３部作成し、保証人及び乙はこれに署名し、１部を甲に差し入れ、各１部を自ら保有する。</w:t>
      </w:r>
    </w:p>
    <w:p w14:paraId="3B4A6AEE" w14:textId="77777777" w:rsidR="00963C7B" w:rsidRDefault="00963C7B" w:rsidP="00963C7B"/>
    <w:p w14:paraId="30F4F9F0" w14:textId="77777777" w:rsidR="00963C7B" w:rsidRDefault="00963C7B" w:rsidP="00963C7B">
      <w:r>
        <w:rPr>
          <w:rFonts w:hint="eastAsia"/>
        </w:rPr>
        <w:t xml:space="preserve">　年　月　日</w:t>
      </w:r>
    </w:p>
    <w:p w14:paraId="41253EFC" w14:textId="77777777" w:rsidR="00963C7B" w:rsidRDefault="00963C7B" w:rsidP="00963C7B"/>
    <w:p w14:paraId="4CEE185F" w14:textId="77777777" w:rsidR="00963C7B" w:rsidRDefault="00963C7B" w:rsidP="00963C7B">
      <w:pPr>
        <w:ind w:firstLineChars="2000" w:firstLine="4200"/>
      </w:pPr>
      <w:r>
        <w:rPr>
          <w:rFonts w:hint="eastAsia"/>
        </w:rPr>
        <w:t>（保証人）所在地</w:t>
      </w:r>
    </w:p>
    <w:p w14:paraId="6529D1A5" w14:textId="77777777" w:rsidR="00963C7B" w:rsidRDefault="00963C7B" w:rsidP="00963C7B">
      <w:pPr>
        <w:ind w:firstLineChars="2000" w:firstLine="4200"/>
      </w:pPr>
      <w:r>
        <w:rPr>
          <w:rFonts w:hint="eastAsia"/>
        </w:rPr>
        <w:t xml:space="preserve">　　　　　商号又は名称</w:t>
      </w:r>
    </w:p>
    <w:p w14:paraId="105C9EAE" w14:textId="77777777" w:rsidR="00963C7B" w:rsidRDefault="00963C7B" w:rsidP="00963C7B">
      <w:pPr>
        <w:ind w:firstLineChars="2000" w:firstLine="4200"/>
      </w:pPr>
      <w:r>
        <w:rPr>
          <w:rFonts w:hint="eastAsia"/>
        </w:rPr>
        <w:t xml:space="preserve">　　　　　代表者名　　　　　　　印</w:t>
      </w:r>
    </w:p>
    <w:p w14:paraId="4C4036BA" w14:textId="77777777" w:rsidR="00963C7B" w:rsidRDefault="00963C7B" w:rsidP="00963C7B"/>
    <w:p w14:paraId="56805C47" w14:textId="77777777" w:rsidR="00963C7B" w:rsidRDefault="00963C7B" w:rsidP="00963C7B">
      <w:r>
        <w:rPr>
          <w:rFonts w:hint="eastAsia"/>
        </w:rPr>
        <w:t>以上の内容について乙は異議がなく、これを確認した。</w:t>
      </w:r>
    </w:p>
    <w:p w14:paraId="1561006A" w14:textId="77777777" w:rsidR="00963C7B" w:rsidRDefault="00963C7B" w:rsidP="00963C7B"/>
    <w:p w14:paraId="45599635" w14:textId="77777777" w:rsidR="00963C7B" w:rsidRDefault="00963C7B" w:rsidP="00963C7B">
      <w:pPr>
        <w:ind w:firstLineChars="2000" w:firstLine="4200"/>
      </w:pPr>
      <w:r>
        <w:rPr>
          <w:rFonts w:hint="eastAsia"/>
        </w:rPr>
        <w:t>（乙）　　所在地</w:t>
      </w:r>
    </w:p>
    <w:p w14:paraId="18E455D5" w14:textId="77777777" w:rsidR="00963C7B" w:rsidRDefault="00963C7B" w:rsidP="00963C7B">
      <w:pPr>
        <w:ind w:firstLineChars="2000" w:firstLine="4200"/>
      </w:pPr>
      <w:r>
        <w:rPr>
          <w:rFonts w:hint="eastAsia"/>
        </w:rPr>
        <w:t xml:space="preserve">　　　　　商号又は名称</w:t>
      </w:r>
    </w:p>
    <w:p w14:paraId="0ABD9969" w14:textId="77777777" w:rsidR="00963C7B" w:rsidRDefault="00963C7B" w:rsidP="00963C7B">
      <w:pPr>
        <w:ind w:firstLineChars="2000" w:firstLine="4200"/>
      </w:pPr>
      <w:r>
        <w:rPr>
          <w:rFonts w:hint="eastAsia"/>
        </w:rPr>
        <w:t xml:space="preserve">　　　　　代表者名　　　　　　　印</w:t>
      </w:r>
    </w:p>
    <w:p w14:paraId="77D1AC7B" w14:textId="77777777" w:rsidR="008F0264" w:rsidRPr="00963C7B" w:rsidRDefault="008F0264" w:rsidP="00FA36C4"/>
    <w:sectPr w:rsidR="008F0264" w:rsidRPr="00963C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4B9F" w14:textId="77777777" w:rsidR="003E3346" w:rsidRDefault="003E3346" w:rsidP="009A4A9A">
      <w:r>
        <w:separator/>
      </w:r>
    </w:p>
  </w:endnote>
  <w:endnote w:type="continuationSeparator" w:id="0">
    <w:p w14:paraId="3B8CB01A" w14:textId="77777777" w:rsidR="003E3346" w:rsidRDefault="003E3346" w:rsidP="009A4A9A">
      <w:r>
        <w:continuationSeparator/>
      </w:r>
    </w:p>
  </w:endnote>
  <w:endnote w:type="continuationNotice" w:id="1">
    <w:p w14:paraId="5C0A13E6" w14:textId="77777777" w:rsidR="003E3346" w:rsidRDefault="003E3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BD26" w14:textId="77777777" w:rsidR="003E3346" w:rsidRDefault="003E3346" w:rsidP="009A4A9A">
      <w:r>
        <w:separator/>
      </w:r>
    </w:p>
  </w:footnote>
  <w:footnote w:type="continuationSeparator" w:id="0">
    <w:p w14:paraId="0FEB0E40" w14:textId="77777777" w:rsidR="003E3346" w:rsidRDefault="003E3346" w:rsidP="009A4A9A">
      <w:r>
        <w:continuationSeparator/>
      </w:r>
    </w:p>
  </w:footnote>
  <w:footnote w:type="continuationNotice" w:id="1">
    <w:p w14:paraId="3DB3FF23" w14:textId="77777777" w:rsidR="003E3346" w:rsidRDefault="003E3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52440"/>
    <w:multiLevelType w:val="hybridMultilevel"/>
    <w:tmpl w:val="1298C2BE"/>
    <w:lvl w:ilvl="0" w:tplc="9274CE32">
      <w:numFmt w:val="bullet"/>
      <w:pStyle w:val="2"/>
      <w:lvlText w:val="・"/>
      <w:lvlJc w:val="left"/>
      <w:pPr>
        <w:ind w:left="1637" w:hanging="360"/>
      </w:pPr>
      <w:rPr>
        <w:rFonts w:ascii="ＭＳ 明朝" w:eastAsia="ＭＳ 明朝" w:hAnsi="ＭＳ 明朝" w:cstheme="minorBidi" w:hint="eastAsia"/>
        <w:lang w:val="en-US"/>
      </w:rPr>
    </w:lvl>
    <w:lvl w:ilvl="1" w:tplc="0409000B" w:tentative="1">
      <w:start w:val="1"/>
      <w:numFmt w:val="bullet"/>
      <w:lvlText w:val=""/>
      <w:lvlJc w:val="left"/>
      <w:pPr>
        <w:ind w:left="6975" w:hanging="440"/>
      </w:pPr>
      <w:rPr>
        <w:rFonts w:ascii="Wingdings" w:hAnsi="Wingdings" w:hint="default"/>
      </w:rPr>
    </w:lvl>
    <w:lvl w:ilvl="2" w:tplc="0409000D" w:tentative="1">
      <w:start w:val="1"/>
      <w:numFmt w:val="bullet"/>
      <w:lvlText w:val=""/>
      <w:lvlJc w:val="left"/>
      <w:pPr>
        <w:ind w:left="7415" w:hanging="440"/>
      </w:pPr>
      <w:rPr>
        <w:rFonts w:ascii="Wingdings" w:hAnsi="Wingdings" w:hint="default"/>
      </w:rPr>
    </w:lvl>
    <w:lvl w:ilvl="3" w:tplc="04090001" w:tentative="1">
      <w:start w:val="1"/>
      <w:numFmt w:val="bullet"/>
      <w:lvlText w:val=""/>
      <w:lvlJc w:val="left"/>
      <w:pPr>
        <w:ind w:left="7855" w:hanging="440"/>
      </w:pPr>
      <w:rPr>
        <w:rFonts w:ascii="Wingdings" w:hAnsi="Wingdings" w:hint="default"/>
      </w:rPr>
    </w:lvl>
    <w:lvl w:ilvl="4" w:tplc="0409000B" w:tentative="1">
      <w:start w:val="1"/>
      <w:numFmt w:val="bullet"/>
      <w:lvlText w:val=""/>
      <w:lvlJc w:val="left"/>
      <w:pPr>
        <w:ind w:left="8295" w:hanging="440"/>
      </w:pPr>
      <w:rPr>
        <w:rFonts w:ascii="Wingdings" w:hAnsi="Wingdings" w:hint="default"/>
      </w:rPr>
    </w:lvl>
    <w:lvl w:ilvl="5" w:tplc="0409000D" w:tentative="1">
      <w:start w:val="1"/>
      <w:numFmt w:val="bullet"/>
      <w:lvlText w:val=""/>
      <w:lvlJc w:val="left"/>
      <w:pPr>
        <w:ind w:left="8735" w:hanging="440"/>
      </w:pPr>
      <w:rPr>
        <w:rFonts w:ascii="Wingdings" w:hAnsi="Wingdings" w:hint="default"/>
      </w:rPr>
    </w:lvl>
    <w:lvl w:ilvl="6" w:tplc="04090001" w:tentative="1">
      <w:start w:val="1"/>
      <w:numFmt w:val="bullet"/>
      <w:lvlText w:val=""/>
      <w:lvlJc w:val="left"/>
      <w:pPr>
        <w:ind w:left="9175" w:hanging="440"/>
      </w:pPr>
      <w:rPr>
        <w:rFonts w:ascii="Wingdings" w:hAnsi="Wingdings" w:hint="default"/>
      </w:rPr>
    </w:lvl>
    <w:lvl w:ilvl="7" w:tplc="0409000B" w:tentative="1">
      <w:start w:val="1"/>
      <w:numFmt w:val="bullet"/>
      <w:lvlText w:val=""/>
      <w:lvlJc w:val="left"/>
      <w:pPr>
        <w:ind w:left="9615" w:hanging="440"/>
      </w:pPr>
      <w:rPr>
        <w:rFonts w:ascii="Wingdings" w:hAnsi="Wingdings" w:hint="default"/>
      </w:rPr>
    </w:lvl>
    <w:lvl w:ilvl="8" w:tplc="0409000D" w:tentative="1">
      <w:start w:val="1"/>
      <w:numFmt w:val="bullet"/>
      <w:lvlText w:val=""/>
      <w:lvlJc w:val="left"/>
      <w:pPr>
        <w:ind w:left="10055" w:hanging="440"/>
      </w:pPr>
      <w:rPr>
        <w:rFonts w:ascii="Wingdings" w:hAnsi="Wingdings" w:hint="default"/>
      </w:rPr>
    </w:lvl>
  </w:abstractNum>
  <w:num w:numId="1" w16cid:durableId="116513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3DD"/>
    <w:rsid w:val="000007C9"/>
    <w:rsid w:val="00003D9D"/>
    <w:rsid w:val="000169CE"/>
    <w:rsid w:val="000172D7"/>
    <w:rsid w:val="0002048D"/>
    <w:rsid w:val="000262C7"/>
    <w:rsid w:val="00042D54"/>
    <w:rsid w:val="00043089"/>
    <w:rsid w:val="000627C9"/>
    <w:rsid w:val="0008716F"/>
    <w:rsid w:val="000916BF"/>
    <w:rsid w:val="00094F03"/>
    <w:rsid w:val="00095511"/>
    <w:rsid w:val="000A4121"/>
    <w:rsid w:val="000C22D5"/>
    <w:rsid w:val="000C2D93"/>
    <w:rsid w:val="000D2DFA"/>
    <w:rsid w:val="000D362D"/>
    <w:rsid w:val="000D4500"/>
    <w:rsid w:val="000D7D1B"/>
    <w:rsid w:val="00115716"/>
    <w:rsid w:val="00126C07"/>
    <w:rsid w:val="00144623"/>
    <w:rsid w:val="00150C67"/>
    <w:rsid w:val="00156785"/>
    <w:rsid w:val="00160114"/>
    <w:rsid w:val="001652EC"/>
    <w:rsid w:val="00166322"/>
    <w:rsid w:val="00170AEA"/>
    <w:rsid w:val="0017530E"/>
    <w:rsid w:val="0017728C"/>
    <w:rsid w:val="001935E2"/>
    <w:rsid w:val="0019477F"/>
    <w:rsid w:val="001C2710"/>
    <w:rsid w:val="001C325B"/>
    <w:rsid w:val="001E67BF"/>
    <w:rsid w:val="00207183"/>
    <w:rsid w:val="002147E3"/>
    <w:rsid w:val="0022172D"/>
    <w:rsid w:val="00223AD4"/>
    <w:rsid w:val="0023528D"/>
    <w:rsid w:val="00257748"/>
    <w:rsid w:val="0027260B"/>
    <w:rsid w:val="0028609A"/>
    <w:rsid w:val="00292742"/>
    <w:rsid w:val="002B2CD3"/>
    <w:rsid w:val="002B4DAB"/>
    <w:rsid w:val="002E4115"/>
    <w:rsid w:val="00302F72"/>
    <w:rsid w:val="00316B48"/>
    <w:rsid w:val="003179CA"/>
    <w:rsid w:val="00344D39"/>
    <w:rsid w:val="00344EE8"/>
    <w:rsid w:val="00346848"/>
    <w:rsid w:val="00356904"/>
    <w:rsid w:val="00363559"/>
    <w:rsid w:val="00371A7F"/>
    <w:rsid w:val="003837A1"/>
    <w:rsid w:val="00384363"/>
    <w:rsid w:val="003915CE"/>
    <w:rsid w:val="003923A3"/>
    <w:rsid w:val="00396259"/>
    <w:rsid w:val="003B0E0E"/>
    <w:rsid w:val="003B5F74"/>
    <w:rsid w:val="003C7456"/>
    <w:rsid w:val="003D51B8"/>
    <w:rsid w:val="003E3346"/>
    <w:rsid w:val="003F27D0"/>
    <w:rsid w:val="00406694"/>
    <w:rsid w:val="004070D4"/>
    <w:rsid w:val="00421029"/>
    <w:rsid w:val="00482B42"/>
    <w:rsid w:val="004A13D3"/>
    <w:rsid w:val="004A49F2"/>
    <w:rsid w:val="00507447"/>
    <w:rsid w:val="00523D30"/>
    <w:rsid w:val="005245D1"/>
    <w:rsid w:val="00534CF4"/>
    <w:rsid w:val="005450D2"/>
    <w:rsid w:val="00553DBD"/>
    <w:rsid w:val="0055469B"/>
    <w:rsid w:val="0056251F"/>
    <w:rsid w:val="00570954"/>
    <w:rsid w:val="0057314C"/>
    <w:rsid w:val="00585E93"/>
    <w:rsid w:val="005871DA"/>
    <w:rsid w:val="0058737D"/>
    <w:rsid w:val="0059463A"/>
    <w:rsid w:val="005A0A40"/>
    <w:rsid w:val="005A70F2"/>
    <w:rsid w:val="005B24BB"/>
    <w:rsid w:val="005B3336"/>
    <w:rsid w:val="005C318D"/>
    <w:rsid w:val="005C393B"/>
    <w:rsid w:val="005C63F0"/>
    <w:rsid w:val="005C733B"/>
    <w:rsid w:val="005D459F"/>
    <w:rsid w:val="005F369F"/>
    <w:rsid w:val="00606FDE"/>
    <w:rsid w:val="00607DEF"/>
    <w:rsid w:val="00612211"/>
    <w:rsid w:val="00653225"/>
    <w:rsid w:val="00681989"/>
    <w:rsid w:val="00685640"/>
    <w:rsid w:val="00687BD1"/>
    <w:rsid w:val="00697163"/>
    <w:rsid w:val="006B738F"/>
    <w:rsid w:val="006C1C7F"/>
    <w:rsid w:val="006C4859"/>
    <w:rsid w:val="006D2BB2"/>
    <w:rsid w:val="006D784F"/>
    <w:rsid w:val="00715AF3"/>
    <w:rsid w:val="00716C6B"/>
    <w:rsid w:val="00724223"/>
    <w:rsid w:val="0074146B"/>
    <w:rsid w:val="00746905"/>
    <w:rsid w:val="00746A82"/>
    <w:rsid w:val="0075021F"/>
    <w:rsid w:val="00764004"/>
    <w:rsid w:val="00765F66"/>
    <w:rsid w:val="0078643F"/>
    <w:rsid w:val="00786C02"/>
    <w:rsid w:val="007935E0"/>
    <w:rsid w:val="007A0D9E"/>
    <w:rsid w:val="007B057E"/>
    <w:rsid w:val="007B2E33"/>
    <w:rsid w:val="007B64D0"/>
    <w:rsid w:val="007C5D4F"/>
    <w:rsid w:val="007D5DBE"/>
    <w:rsid w:val="007D790F"/>
    <w:rsid w:val="007D7EEE"/>
    <w:rsid w:val="007E2266"/>
    <w:rsid w:val="00800AD2"/>
    <w:rsid w:val="00813350"/>
    <w:rsid w:val="00820B36"/>
    <w:rsid w:val="008401A8"/>
    <w:rsid w:val="00884DCF"/>
    <w:rsid w:val="00892228"/>
    <w:rsid w:val="00895CE8"/>
    <w:rsid w:val="00897189"/>
    <w:rsid w:val="008A0AB3"/>
    <w:rsid w:val="008A2C2A"/>
    <w:rsid w:val="008B231D"/>
    <w:rsid w:val="008B5EDB"/>
    <w:rsid w:val="008C78E6"/>
    <w:rsid w:val="008D0750"/>
    <w:rsid w:val="008D29FA"/>
    <w:rsid w:val="008E43A5"/>
    <w:rsid w:val="008F0264"/>
    <w:rsid w:val="008F33A0"/>
    <w:rsid w:val="00936183"/>
    <w:rsid w:val="009479FA"/>
    <w:rsid w:val="00961D64"/>
    <w:rsid w:val="00963722"/>
    <w:rsid w:val="00963C7B"/>
    <w:rsid w:val="009723B1"/>
    <w:rsid w:val="00975140"/>
    <w:rsid w:val="00975A94"/>
    <w:rsid w:val="00980FA2"/>
    <w:rsid w:val="00987C99"/>
    <w:rsid w:val="00990DF7"/>
    <w:rsid w:val="00991741"/>
    <w:rsid w:val="00992DB2"/>
    <w:rsid w:val="009A3260"/>
    <w:rsid w:val="009A4A9A"/>
    <w:rsid w:val="009B549A"/>
    <w:rsid w:val="009B69B3"/>
    <w:rsid w:val="009C0FAA"/>
    <w:rsid w:val="009C7FF2"/>
    <w:rsid w:val="009D3EDA"/>
    <w:rsid w:val="009D5284"/>
    <w:rsid w:val="009E1E24"/>
    <w:rsid w:val="00A068AC"/>
    <w:rsid w:val="00A07CCF"/>
    <w:rsid w:val="00A108AB"/>
    <w:rsid w:val="00A215C5"/>
    <w:rsid w:val="00A3160A"/>
    <w:rsid w:val="00A35E85"/>
    <w:rsid w:val="00A42FC9"/>
    <w:rsid w:val="00A4314E"/>
    <w:rsid w:val="00A52DD1"/>
    <w:rsid w:val="00A71811"/>
    <w:rsid w:val="00A83635"/>
    <w:rsid w:val="00A836DF"/>
    <w:rsid w:val="00A92F82"/>
    <w:rsid w:val="00AA2050"/>
    <w:rsid w:val="00AB42E5"/>
    <w:rsid w:val="00AC52FF"/>
    <w:rsid w:val="00AD0CD2"/>
    <w:rsid w:val="00AD4590"/>
    <w:rsid w:val="00AD643E"/>
    <w:rsid w:val="00AE1E0B"/>
    <w:rsid w:val="00B23915"/>
    <w:rsid w:val="00B36719"/>
    <w:rsid w:val="00B37518"/>
    <w:rsid w:val="00B63C97"/>
    <w:rsid w:val="00B8116B"/>
    <w:rsid w:val="00B91D64"/>
    <w:rsid w:val="00BB135A"/>
    <w:rsid w:val="00BC71B7"/>
    <w:rsid w:val="00BD3A65"/>
    <w:rsid w:val="00BE430B"/>
    <w:rsid w:val="00C02BF0"/>
    <w:rsid w:val="00C04B1C"/>
    <w:rsid w:val="00C122E9"/>
    <w:rsid w:val="00C219B0"/>
    <w:rsid w:val="00C26DF4"/>
    <w:rsid w:val="00C30C4C"/>
    <w:rsid w:val="00C4645D"/>
    <w:rsid w:val="00C737F2"/>
    <w:rsid w:val="00C8373F"/>
    <w:rsid w:val="00C921EF"/>
    <w:rsid w:val="00C96B99"/>
    <w:rsid w:val="00CA4235"/>
    <w:rsid w:val="00CB1382"/>
    <w:rsid w:val="00CB1FC4"/>
    <w:rsid w:val="00CD642A"/>
    <w:rsid w:val="00CE11A3"/>
    <w:rsid w:val="00CE1702"/>
    <w:rsid w:val="00D0285C"/>
    <w:rsid w:val="00D16793"/>
    <w:rsid w:val="00D35079"/>
    <w:rsid w:val="00D377B3"/>
    <w:rsid w:val="00D447F7"/>
    <w:rsid w:val="00D47C31"/>
    <w:rsid w:val="00D71A8C"/>
    <w:rsid w:val="00D74379"/>
    <w:rsid w:val="00D960DF"/>
    <w:rsid w:val="00DA66C8"/>
    <w:rsid w:val="00DB1590"/>
    <w:rsid w:val="00DB2E89"/>
    <w:rsid w:val="00DB5EAD"/>
    <w:rsid w:val="00DC56CF"/>
    <w:rsid w:val="00DD4D0D"/>
    <w:rsid w:val="00DE0DF2"/>
    <w:rsid w:val="00DE1001"/>
    <w:rsid w:val="00DE287B"/>
    <w:rsid w:val="00DE6EB8"/>
    <w:rsid w:val="00DF3C27"/>
    <w:rsid w:val="00E0427A"/>
    <w:rsid w:val="00E06F68"/>
    <w:rsid w:val="00E2595B"/>
    <w:rsid w:val="00E30F6D"/>
    <w:rsid w:val="00E4202F"/>
    <w:rsid w:val="00E576C6"/>
    <w:rsid w:val="00E64C9D"/>
    <w:rsid w:val="00E73C55"/>
    <w:rsid w:val="00E76EFD"/>
    <w:rsid w:val="00E851FA"/>
    <w:rsid w:val="00E973DD"/>
    <w:rsid w:val="00EA0E4E"/>
    <w:rsid w:val="00EB1537"/>
    <w:rsid w:val="00EB2D75"/>
    <w:rsid w:val="00EC73F2"/>
    <w:rsid w:val="00ED0BEE"/>
    <w:rsid w:val="00ED527A"/>
    <w:rsid w:val="00F05DB6"/>
    <w:rsid w:val="00F13EC3"/>
    <w:rsid w:val="00F27B06"/>
    <w:rsid w:val="00F54687"/>
    <w:rsid w:val="00F57406"/>
    <w:rsid w:val="00F7486B"/>
    <w:rsid w:val="00F8325D"/>
    <w:rsid w:val="00F95698"/>
    <w:rsid w:val="00FA1CF1"/>
    <w:rsid w:val="00FA36C4"/>
    <w:rsid w:val="00FB3765"/>
    <w:rsid w:val="00FB6E09"/>
    <w:rsid w:val="00FB75D2"/>
    <w:rsid w:val="00FE5699"/>
    <w:rsid w:val="00FF5101"/>
    <w:rsid w:val="01D7972A"/>
    <w:rsid w:val="08DB0E1D"/>
    <w:rsid w:val="14EEDA86"/>
    <w:rsid w:val="15235086"/>
    <w:rsid w:val="325F8A3C"/>
    <w:rsid w:val="327DD8EC"/>
    <w:rsid w:val="32B2B27A"/>
    <w:rsid w:val="33AEAA72"/>
    <w:rsid w:val="350D6EB0"/>
    <w:rsid w:val="3E39CB67"/>
    <w:rsid w:val="49C721A7"/>
    <w:rsid w:val="631E46AD"/>
    <w:rsid w:val="6C103327"/>
    <w:rsid w:val="74A4B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18EAB"/>
  <w15:chartTrackingRefBased/>
  <w15:docId w15:val="{60276A32-2AAD-48C0-8546-92E4162A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A9A"/>
    <w:pPr>
      <w:tabs>
        <w:tab w:val="center" w:pos="4252"/>
        <w:tab w:val="right" w:pos="8504"/>
      </w:tabs>
      <w:snapToGrid w:val="0"/>
    </w:pPr>
  </w:style>
  <w:style w:type="character" w:customStyle="1" w:styleId="a4">
    <w:name w:val="ヘッダー (文字)"/>
    <w:basedOn w:val="a0"/>
    <w:link w:val="a3"/>
    <w:uiPriority w:val="99"/>
    <w:rsid w:val="009A4A9A"/>
  </w:style>
  <w:style w:type="paragraph" w:styleId="a5">
    <w:name w:val="footer"/>
    <w:basedOn w:val="a"/>
    <w:link w:val="a6"/>
    <w:uiPriority w:val="99"/>
    <w:unhideWhenUsed/>
    <w:rsid w:val="009A4A9A"/>
    <w:pPr>
      <w:tabs>
        <w:tab w:val="center" w:pos="4252"/>
        <w:tab w:val="right" w:pos="8504"/>
      </w:tabs>
      <w:snapToGrid w:val="0"/>
    </w:pPr>
  </w:style>
  <w:style w:type="character" w:customStyle="1" w:styleId="a6">
    <w:name w:val="フッター (文字)"/>
    <w:basedOn w:val="a0"/>
    <w:link w:val="a5"/>
    <w:uiPriority w:val="99"/>
    <w:rsid w:val="009A4A9A"/>
  </w:style>
  <w:style w:type="table" w:styleId="a7">
    <w:name w:val="Table Grid"/>
    <w:basedOn w:val="a1"/>
    <w:uiPriority w:val="39"/>
    <w:rsid w:val="009A4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3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EC3"/>
    <w:rPr>
      <w:rFonts w:asciiTheme="majorHAnsi" w:eastAsiaTheme="majorEastAsia" w:hAnsiTheme="majorHAnsi" w:cstheme="majorBidi"/>
      <w:sz w:val="18"/>
      <w:szCs w:val="18"/>
    </w:rPr>
  </w:style>
  <w:style w:type="character" w:styleId="aa">
    <w:name w:val="annotation reference"/>
    <w:basedOn w:val="a0"/>
    <w:unhideWhenUsed/>
    <w:rsid w:val="00F13EC3"/>
    <w:rPr>
      <w:sz w:val="18"/>
      <w:szCs w:val="18"/>
    </w:rPr>
  </w:style>
  <w:style w:type="paragraph" w:styleId="ab">
    <w:name w:val="annotation text"/>
    <w:basedOn w:val="a"/>
    <w:link w:val="ac"/>
    <w:unhideWhenUsed/>
    <w:rsid w:val="00F13EC3"/>
    <w:pPr>
      <w:jc w:val="left"/>
    </w:pPr>
  </w:style>
  <w:style w:type="character" w:customStyle="1" w:styleId="ac">
    <w:name w:val="コメント文字列 (文字)"/>
    <w:basedOn w:val="a0"/>
    <w:link w:val="ab"/>
    <w:rsid w:val="00F13EC3"/>
  </w:style>
  <w:style w:type="paragraph" w:styleId="ad">
    <w:name w:val="annotation subject"/>
    <w:basedOn w:val="ab"/>
    <w:next w:val="ab"/>
    <w:link w:val="ae"/>
    <w:uiPriority w:val="99"/>
    <w:semiHidden/>
    <w:unhideWhenUsed/>
    <w:rsid w:val="00F13EC3"/>
    <w:rPr>
      <w:b/>
      <w:bCs/>
    </w:rPr>
  </w:style>
  <w:style w:type="character" w:customStyle="1" w:styleId="ae">
    <w:name w:val="コメント内容 (文字)"/>
    <w:basedOn w:val="ac"/>
    <w:link w:val="ad"/>
    <w:uiPriority w:val="99"/>
    <w:semiHidden/>
    <w:rsid w:val="00F13EC3"/>
    <w:rPr>
      <w:b/>
      <w:bCs/>
    </w:rPr>
  </w:style>
  <w:style w:type="paragraph" w:styleId="af">
    <w:name w:val="Revision"/>
    <w:hidden/>
    <w:uiPriority w:val="99"/>
    <w:semiHidden/>
    <w:rsid w:val="009B69B3"/>
  </w:style>
  <w:style w:type="paragraph" w:customStyle="1" w:styleId="2">
    <w:name w:val="スタイル2"/>
    <w:basedOn w:val="af0"/>
    <w:link w:val="20"/>
    <w:qFormat/>
    <w:rsid w:val="00406694"/>
    <w:pPr>
      <w:numPr>
        <w:numId w:val="1"/>
      </w:numPr>
      <w:ind w:leftChars="0" w:left="0"/>
    </w:pPr>
    <w:rPr>
      <w:rFonts w:ascii="ＭＳ 明朝" w:eastAsia="ＭＳ 明朝" w:hAnsi="ＭＳ 明朝"/>
      <w14:ligatures w14:val="standardContextual"/>
    </w:rPr>
  </w:style>
  <w:style w:type="character" w:customStyle="1" w:styleId="20">
    <w:name w:val="スタイル2 (文字)"/>
    <w:basedOn w:val="a0"/>
    <w:link w:val="2"/>
    <w:rsid w:val="00406694"/>
    <w:rPr>
      <w:rFonts w:ascii="ＭＳ 明朝" w:eastAsia="ＭＳ 明朝" w:hAnsi="ＭＳ 明朝"/>
      <w14:ligatures w14:val="standardContextual"/>
    </w:rPr>
  </w:style>
  <w:style w:type="paragraph" w:styleId="af0">
    <w:name w:val="List Paragraph"/>
    <w:basedOn w:val="a"/>
    <w:uiPriority w:val="34"/>
    <w:qFormat/>
    <w:rsid w:val="00406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3D7B-5BE1-4E82-9FD9-35178556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3351</Words>
  <Characters>19105</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2025-02-13T05:37:00Z</dcterms:created>
  <dcterms:modified xsi:type="dcterms:W3CDTF">2025-02-26T06:11:00Z</dcterms:modified>
</cp:coreProperties>
</file>